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13" w:type="dxa"/>
        <w:tblLayout w:type="fixed"/>
        <w:tblLook w:val="04A0" w:firstRow="1" w:lastRow="0" w:firstColumn="1" w:lastColumn="0" w:noHBand="0" w:noVBand="1"/>
      </w:tblPr>
      <w:tblGrid>
        <w:gridCol w:w="1550"/>
        <w:gridCol w:w="310"/>
        <w:gridCol w:w="130"/>
        <w:gridCol w:w="1840"/>
        <w:gridCol w:w="152"/>
        <w:gridCol w:w="299"/>
        <w:gridCol w:w="1327"/>
        <w:gridCol w:w="363"/>
        <w:gridCol w:w="220"/>
        <w:gridCol w:w="1739"/>
        <w:gridCol w:w="32"/>
        <w:gridCol w:w="175"/>
        <w:gridCol w:w="1560"/>
        <w:gridCol w:w="163"/>
        <w:gridCol w:w="93"/>
        <w:gridCol w:w="88"/>
        <w:gridCol w:w="1904"/>
        <w:gridCol w:w="87"/>
        <w:gridCol w:w="129"/>
        <w:gridCol w:w="2126"/>
      </w:tblGrid>
      <w:tr w:rsidR="009353AE" w:rsidRPr="009353AE" w:rsidTr="00FD7180">
        <w:tc>
          <w:tcPr>
            <w:tcW w:w="14287" w:type="dxa"/>
            <w:gridSpan w:val="20"/>
            <w:shd w:val="clear" w:color="auto" w:fill="FFFF00"/>
          </w:tcPr>
          <w:p w:rsidR="00653938" w:rsidRPr="009353AE" w:rsidRDefault="00653938" w:rsidP="00C10528">
            <w:pPr>
              <w:rPr>
                <w:sz w:val="16"/>
                <w:szCs w:val="16"/>
              </w:rPr>
            </w:pPr>
            <w:r w:rsidRPr="009353AE">
              <w:rPr>
                <w:sz w:val="16"/>
                <w:szCs w:val="16"/>
              </w:rPr>
              <w:t>KS2  Programme</w:t>
            </w:r>
            <w:r w:rsidR="00C10528">
              <w:rPr>
                <w:sz w:val="16"/>
                <w:szCs w:val="16"/>
              </w:rPr>
              <w:t xml:space="preserve"> A</w:t>
            </w:r>
          </w:p>
        </w:tc>
      </w:tr>
      <w:tr w:rsidR="009353AE" w:rsidRPr="009353AE" w:rsidTr="00FD7180">
        <w:tc>
          <w:tcPr>
            <w:tcW w:w="1860" w:type="dxa"/>
            <w:gridSpan w:val="2"/>
          </w:tcPr>
          <w:p w:rsidR="00822E51" w:rsidRPr="009353AE" w:rsidRDefault="00822E51" w:rsidP="00AF79DE">
            <w:pPr>
              <w:spacing w:after="120"/>
              <w:rPr>
                <w:sz w:val="16"/>
                <w:szCs w:val="16"/>
              </w:rPr>
            </w:pPr>
          </w:p>
        </w:tc>
        <w:tc>
          <w:tcPr>
            <w:tcW w:w="2421" w:type="dxa"/>
            <w:gridSpan w:val="4"/>
          </w:tcPr>
          <w:p w:rsidR="00C10528" w:rsidRDefault="00C10528" w:rsidP="009353AE">
            <w:pPr>
              <w:spacing w:after="120"/>
              <w:rPr>
                <w:sz w:val="16"/>
                <w:szCs w:val="16"/>
              </w:rPr>
            </w:pPr>
            <w:r>
              <w:rPr>
                <w:sz w:val="16"/>
                <w:szCs w:val="16"/>
              </w:rPr>
              <w:t>ONE IN A MILLION</w:t>
            </w:r>
          </w:p>
          <w:p w:rsidR="001A3501" w:rsidRPr="009353AE" w:rsidRDefault="00C10528" w:rsidP="009353AE">
            <w:pPr>
              <w:spacing w:after="120"/>
              <w:rPr>
                <w:sz w:val="16"/>
                <w:szCs w:val="16"/>
              </w:rPr>
            </w:pPr>
            <w:r>
              <w:rPr>
                <w:sz w:val="16"/>
                <w:szCs w:val="16"/>
              </w:rPr>
              <w:t>Science –</w:t>
            </w:r>
            <w:r w:rsidR="00AF79DE">
              <w:rPr>
                <w:sz w:val="16"/>
                <w:szCs w:val="16"/>
              </w:rPr>
              <w:t>Animals including humans</w:t>
            </w:r>
          </w:p>
          <w:p w:rsidR="00EA2B05" w:rsidRDefault="00C10528" w:rsidP="009353AE">
            <w:pPr>
              <w:spacing w:after="120"/>
              <w:rPr>
                <w:sz w:val="16"/>
                <w:szCs w:val="16"/>
              </w:rPr>
            </w:pPr>
            <w:r>
              <w:rPr>
                <w:sz w:val="16"/>
                <w:szCs w:val="16"/>
              </w:rPr>
              <w:t xml:space="preserve">History – </w:t>
            </w:r>
            <w:r w:rsidR="00AF79DE">
              <w:rPr>
                <w:sz w:val="16"/>
                <w:szCs w:val="16"/>
              </w:rPr>
              <w:t>Local Northern Saints</w:t>
            </w:r>
          </w:p>
          <w:p w:rsidR="009353AE" w:rsidRPr="009353AE" w:rsidRDefault="00AF79DE" w:rsidP="00C10528">
            <w:pPr>
              <w:spacing w:after="120"/>
              <w:rPr>
                <w:sz w:val="16"/>
                <w:szCs w:val="16"/>
              </w:rPr>
            </w:pPr>
            <w:r>
              <w:rPr>
                <w:sz w:val="16"/>
                <w:szCs w:val="16"/>
              </w:rPr>
              <w:t>Geography – Locational Knowledge</w:t>
            </w:r>
          </w:p>
        </w:tc>
        <w:tc>
          <w:tcPr>
            <w:tcW w:w="1910" w:type="dxa"/>
            <w:gridSpan w:val="3"/>
          </w:tcPr>
          <w:p w:rsidR="00C10528" w:rsidRDefault="00C10528" w:rsidP="009353AE">
            <w:pPr>
              <w:spacing w:after="120"/>
              <w:rPr>
                <w:sz w:val="16"/>
                <w:szCs w:val="16"/>
              </w:rPr>
            </w:pPr>
            <w:r>
              <w:rPr>
                <w:sz w:val="16"/>
                <w:szCs w:val="16"/>
              </w:rPr>
              <w:t>LET THERE BE LIGHT</w:t>
            </w:r>
          </w:p>
          <w:p w:rsidR="00A11B6C" w:rsidRDefault="00A11B6C" w:rsidP="009353AE">
            <w:pPr>
              <w:spacing w:after="120"/>
              <w:rPr>
                <w:sz w:val="16"/>
                <w:szCs w:val="16"/>
              </w:rPr>
            </w:pPr>
            <w:r w:rsidRPr="009353AE">
              <w:rPr>
                <w:sz w:val="16"/>
                <w:szCs w:val="16"/>
              </w:rPr>
              <w:t>Science – Light</w:t>
            </w:r>
          </w:p>
          <w:p w:rsidR="009353AE" w:rsidRPr="009353AE" w:rsidRDefault="009353AE" w:rsidP="009353AE">
            <w:pPr>
              <w:spacing w:after="120"/>
              <w:rPr>
                <w:sz w:val="16"/>
                <w:szCs w:val="16"/>
              </w:rPr>
            </w:pPr>
            <w:r>
              <w:rPr>
                <w:sz w:val="16"/>
                <w:szCs w:val="16"/>
              </w:rPr>
              <w:t>DT - U</w:t>
            </w:r>
            <w:r w:rsidRPr="009353AE">
              <w:rPr>
                <w:sz w:val="16"/>
                <w:szCs w:val="16"/>
              </w:rPr>
              <w:t>nderstand and use electrical systems</w:t>
            </w:r>
          </w:p>
        </w:tc>
        <w:tc>
          <w:tcPr>
            <w:tcW w:w="1946" w:type="dxa"/>
            <w:gridSpan w:val="3"/>
          </w:tcPr>
          <w:p w:rsidR="00C10528" w:rsidRDefault="00C10528" w:rsidP="009353AE">
            <w:pPr>
              <w:spacing w:after="120"/>
              <w:rPr>
                <w:sz w:val="16"/>
                <w:szCs w:val="16"/>
              </w:rPr>
            </w:pPr>
            <w:r>
              <w:rPr>
                <w:sz w:val="16"/>
                <w:szCs w:val="16"/>
              </w:rPr>
              <w:t>A PICTURE PAINTS A THOUSAND WORDS</w:t>
            </w:r>
          </w:p>
          <w:p w:rsidR="001A3501" w:rsidRPr="009353AE" w:rsidRDefault="00A11B6C" w:rsidP="009353AE">
            <w:pPr>
              <w:spacing w:after="120"/>
              <w:rPr>
                <w:sz w:val="16"/>
                <w:szCs w:val="16"/>
              </w:rPr>
            </w:pPr>
            <w:r w:rsidRPr="009353AE">
              <w:rPr>
                <w:sz w:val="16"/>
                <w:szCs w:val="16"/>
              </w:rPr>
              <w:t>Science – Sound</w:t>
            </w:r>
          </w:p>
          <w:p w:rsidR="009353AE" w:rsidRDefault="009353AE" w:rsidP="009353AE">
            <w:pPr>
              <w:spacing w:after="120"/>
              <w:rPr>
                <w:sz w:val="16"/>
                <w:szCs w:val="16"/>
              </w:rPr>
            </w:pPr>
            <w:r>
              <w:rPr>
                <w:sz w:val="16"/>
                <w:szCs w:val="16"/>
              </w:rPr>
              <w:t>History – Local History</w:t>
            </w:r>
          </w:p>
          <w:p w:rsidR="009353AE" w:rsidRPr="009353AE" w:rsidRDefault="009353AE" w:rsidP="009353AE">
            <w:pPr>
              <w:spacing w:after="120"/>
              <w:rPr>
                <w:sz w:val="16"/>
                <w:szCs w:val="16"/>
              </w:rPr>
            </w:pPr>
            <w:r>
              <w:rPr>
                <w:sz w:val="16"/>
                <w:szCs w:val="16"/>
              </w:rPr>
              <w:t>Geography – Locational Knowledge</w:t>
            </w:r>
          </w:p>
        </w:tc>
        <w:tc>
          <w:tcPr>
            <w:tcW w:w="1904" w:type="dxa"/>
            <w:gridSpan w:val="4"/>
          </w:tcPr>
          <w:p w:rsidR="00C10528" w:rsidRDefault="00C10528" w:rsidP="009353AE">
            <w:pPr>
              <w:spacing w:after="120"/>
              <w:rPr>
                <w:sz w:val="16"/>
                <w:szCs w:val="16"/>
              </w:rPr>
            </w:pPr>
            <w:r>
              <w:rPr>
                <w:sz w:val="16"/>
                <w:szCs w:val="16"/>
              </w:rPr>
              <w:t>THE FUTURE’S BRIGHT</w:t>
            </w:r>
          </w:p>
          <w:p w:rsidR="00EC428F" w:rsidRDefault="00EC428F" w:rsidP="00EC428F">
            <w:pPr>
              <w:spacing w:after="120"/>
              <w:rPr>
                <w:sz w:val="16"/>
                <w:szCs w:val="16"/>
              </w:rPr>
            </w:pPr>
            <w:r w:rsidRPr="009353AE">
              <w:rPr>
                <w:sz w:val="16"/>
                <w:szCs w:val="16"/>
              </w:rPr>
              <w:t>Science – Forces and magnets</w:t>
            </w:r>
          </w:p>
          <w:p w:rsidR="001A3501" w:rsidRPr="009353AE" w:rsidRDefault="00EC428F" w:rsidP="00EC428F">
            <w:pPr>
              <w:spacing w:after="120"/>
              <w:rPr>
                <w:sz w:val="16"/>
                <w:szCs w:val="16"/>
              </w:rPr>
            </w:pPr>
            <w:r>
              <w:rPr>
                <w:sz w:val="16"/>
                <w:szCs w:val="16"/>
              </w:rPr>
              <w:t>DT - U</w:t>
            </w:r>
            <w:r w:rsidRPr="009353AE">
              <w:rPr>
                <w:sz w:val="16"/>
                <w:szCs w:val="16"/>
              </w:rPr>
              <w:t>nderstand and use mechanical systems</w:t>
            </w:r>
          </w:p>
        </w:tc>
        <w:tc>
          <w:tcPr>
            <w:tcW w:w="1991" w:type="dxa"/>
            <w:gridSpan w:val="2"/>
          </w:tcPr>
          <w:p w:rsidR="00C10528" w:rsidRDefault="00EC428F" w:rsidP="009353AE">
            <w:pPr>
              <w:spacing w:after="120"/>
              <w:rPr>
                <w:sz w:val="16"/>
                <w:szCs w:val="16"/>
              </w:rPr>
            </w:pPr>
            <w:r>
              <w:rPr>
                <w:sz w:val="16"/>
                <w:szCs w:val="16"/>
              </w:rPr>
              <w:t>RO</w:t>
            </w:r>
            <w:r w:rsidR="00F3475D">
              <w:rPr>
                <w:sz w:val="16"/>
                <w:szCs w:val="16"/>
              </w:rPr>
              <w:t>CKIN’</w:t>
            </w:r>
            <w:r>
              <w:rPr>
                <w:sz w:val="16"/>
                <w:szCs w:val="16"/>
              </w:rPr>
              <w:t xml:space="preserve"> ROMANS</w:t>
            </w:r>
          </w:p>
          <w:p w:rsidR="00EC428F" w:rsidRDefault="00A11B6C" w:rsidP="00EC428F">
            <w:pPr>
              <w:spacing w:after="120"/>
              <w:rPr>
                <w:sz w:val="16"/>
                <w:szCs w:val="16"/>
              </w:rPr>
            </w:pPr>
            <w:r w:rsidRPr="009353AE">
              <w:rPr>
                <w:sz w:val="16"/>
                <w:szCs w:val="16"/>
              </w:rPr>
              <w:t>Science –</w:t>
            </w:r>
            <w:r w:rsidR="00EC428F">
              <w:rPr>
                <w:sz w:val="16"/>
                <w:szCs w:val="16"/>
              </w:rPr>
              <w:t xml:space="preserve">Rocks </w:t>
            </w:r>
          </w:p>
          <w:p w:rsidR="009353AE" w:rsidRPr="009353AE" w:rsidRDefault="009353AE" w:rsidP="00EC428F">
            <w:pPr>
              <w:spacing w:after="120"/>
              <w:rPr>
                <w:sz w:val="16"/>
                <w:szCs w:val="16"/>
              </w:rPr>
            </w:pPr>
          </w:p>
        </w:tc>
        <w:tc>
          <w:tcPr>
            <w:tcW w:w="2255" w:type="dxa"/>
            <w:gridSpan w:val="2"/>
          </w:tcPr>
          <w:p w:rsidR="00EC428F" w:rsidRDefault="00EC428F" w:rsidP="009353AE">
            <w:pPr>
              <w:spacing w:after="120"/>
              <w:rPr>
                <w:sz w:val="16"/>
                <w:szCs w:val="16"/>
              </w:rPr>
            </w:pPr>
            <w:r>
              <w:rPr>
                <w:sz w:val="16"/>
                <w:szCs w:val="16"/>
              </w:rPr>
              <w:t>FISHY TAILS</w:t>
            </w:r>
          </w:p>
          <w:p w:rsidR="00EC428F" w:rsidRDefault="00EC428F" w:rsidP="00EC428F">
            <w:pPr>
              <w:spacing w:after="120"/>
              <w:rPr>
                <w:sz w:val="16"/>
                <w:szCs w:val="16"/>
              </w:rPr>
            </w:pPr>
            <w:r w:rsidRPr="009353AE">
              <w:rPr>
                <w:sz w:val="16"/>
                <w:szCs w:val="16"/>
              </w:rPr>
              <w:t>Science –</w:t>
            </w:r>
            <w:r>
              <w:rPr>
                <w:sz w:val="16"/>
                <w:szCs w:val="16"/>
              </w:rPr>
              <w:t xml:space="preserve">States of matter </w:t>
            </w:r>
          </w:p>
          <w:p w:rsidR="009353AE" w:rsidRPr="009353AE" w:rsidRDefault="009353AE" w:rsidP="009353AE">
            <w:pPr>
              <w:spacing w:after="120"/>
              <w:rPr>
                <w:sz w:val="16"/>
                <w:szCs w:val="16"/>
              </w:rPr>
            </w:pPr>
          </w:p>
        </w:tc>
      </w:tr>
      <w:tr w:rsidR="009353AE" w:rsidRPr="009353AE" w:rsidTr="00FD7180">
        <w:tc>
          <w:tcPr>
            <w:tcW w:w="14287" w:type="dxa"/>
            <w:gridSpan w:val="20"/>
            <w:shd w:val="clear" w:color="auto" w:fill="92D050"/>
          </w:tcPr>
          <w:p w:rsidR="001A3501" w:rsidRPr="009353AE" w:rsidRDefault="001A3501" w:rsidP="009353AE">
            <w:pPr>
              <w:spacing w:after="120"/>
              <w:rPr>
                <w:sz w:val="16"/>
                <w:szCs w:val="16"/>
              </w:rPr>
            </w:pPr>
            <w:r w:rsidRPr="009353AE">
              <w:rPr>
                <w:sz w:val="16"/>
                <w:szCs w:val="16"/>
              </w:rPr>
              <w:t>Science</w:t>
            </w:r>
          </w:p>
          <w:p w:rsidR="004F5B21" w:rsidRPr="009353AE" w:rsidRDefault="001A3501" w:rsidP="009353AE">
            <w:pPr>
              <w:spacing w:after="120"/>
              <w:rPr>
                <w:sz w:val="16"/>
                <w:szCs w:val="16"/>
              </w:rPr>
            </w:pPr>
            <w:r w:rsidRPr="009353AE">
              <w:rPr>
                <w:sz w:val="16"/>
                <w:szCs w:val="16"/>
              </w:rPr>
              <w:t xml:space="preserve">Our </w:t>
            </w:r>
            <w:r w:rsidR="004F5B21" w:rsidRPr="009353AE">
              <w:rPr>
                <w:sz w:val="16"/>
                <w:szCs w:val="16"/>
              </w:rPr>
              <w:t>curriculum for science aims to ensure that all pupils:</w:t>
            </w:r>
          </w:p>
          <w:p w:rsidR="004F5B21" w:rsidRPr="009353AE" w:rsidRDefault="004F5B21"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 xml:space="preserve">develop </w:t>
            </w:r>
            <w:r w:rsidRPr="009353AE">
              <w:rPr>
                <w:rFonts w:asciiTheme="minorHAnsi" w:hAnsiTheme="minorHAnsi"/>
                <w:b/>
                <w:sz w:val="16"/>
                <w:szCs w:val="16"/>
              </w:rPr>
              <w:t>scientific knowledge and conceptual understanding</w:t>
            </w:r>
            <w:r w:rsidRPr="009353AE">
              <w:rPr>
                <w:rFonts w:asciiTheme="minorHAnsi" w:hAnsiTheme="minorHAnsi"/>
                <w:sz w:val="16"/>
                <w:szCs w:val="16"/>
              </w:rPr>
              <w:t xml:space="preserve"> through the specific disciplines of biology, chemistry and physics</w:t>
            </w:r>
          </w:p>
          <w:p w:rsidR="004F5B21" w:rsidRPr="009353AE" w:rsidRDefault="004F5B21"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 xml:space="preserve">develop understanding of the </w:t>
            </w:r>
            <w:r w:rsidRPr="009353AE">
              <w:rPr>
                <w:rFonts w:asciiTheme="minorHAnsi" w:hAnsiTheme="minorHAnsi"/>
                <w:b/>
                <w:sz w:val="16"/>
                <w:szCs w:val="16"/>
              </w:rPr>
              <w:t>nature, processes and methods of science</w:t>
            </w:r>
            <w:r w:rsidRPr="009353AE">
              <w:rPr>
                <w:rFonts w:asciiTheme="minorHAnsi" w:hAnsiTheme="minorHAnsi"/>
                <w:sz w:val="16"/>
                <w:szCs w:val="16"/>
              </w:rPr>
              <w:t xml:space="preserve"> through different types of science enquiries that help them to answer scientific questions about the world around them</w:t>
            </w:r>
          </w:p>
          <w:p w:rsidR="004F5B21" w:rsidRPr="009353AE" w:rsidRDefault="004F5B21" w:rsidP="009353A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are</w:t>
            </w:r>
            <w:proofErr w:type="gramEnd"/>
            <w:r w:rsidRPr="009353AE">
              <w:rPr>
                <w:rFonts w:asciiTheme="minorHAnsi" w:hAnsiTheme="minorHAnsi"/>
                <w:sz w:val="16"/>
                <w:szCs w:val="16"/>
              </w:rPr>
              <w:t xml:space="preserve"> equipped with the scientific knowledge required to understand the </w:t>
            </w:r>
            <w:r w:rsidRPr="009353AE">
              <w:rPr>
                <w:rFonts w:asciiTheme="minorHAnsi" w:hAnsiTheme="minorHAnsi"/>
                <w:b/>
                <w:sz w:val="16"/>
                <w:szCs w:val="16"/>
              </w:rPr>
              <w:t xml:space="preserve">uses and implications </w:t>
            </w:r>
            <w:r w:rsidRPr="009353AE">
              <w:rPr>
                <w:rFonts w:asciiTheme="minorHAnsi" w:hAnsiTheme="minorHAnsi"/>
                <w:sz w:val="16"/>
                <w:szCs w:val="16"/>
              </w:rPr>
              <w:t>of science, today and for the future.</w:t>
            </w:r>
          </w:p>
          <w:p w:rsidR="004F5B21" w:rsidRPr="009353AE" w:rsidRDefault="004F5B21" w:rsidP="009353AE">
            <w:pPr>
              <w:rPr>
                <w:sz w:val="16"/>
                <w:szCs w:val="16"/>
              </w:rPr>
            </w:pPr>
          </w:p>
        </w:tc>
      </w:tr>
      <w:tr w:rsidR="009353AE" w:rsidRPr="009353AE" w:rsidTr="00FD7180">
        <w:tc>
          <w:tcPr>
            <w:tcW w:w="14287" w:type="dxa"/>
            <w:gridSpan w:val="20"/>
          </w:tcPr>
          <w:p w:rsidR="004F5B21" w:rsidRPr="009353AE" w:rsidRDefault="004F5B21" w:rsidP="009353AE">
            <w:pPr>
              <w:spacing w:before="120" w:after="120"/>
              <w:rPr>
                <w:rFonts w:cs="Arial"/>
                <w:sz w:val="16"/>
                <w:szCs w:val="16"/>
              </w:rPr>
            </w:pPr>
            <w:r w:rsidRPr="009353AE">
              <w:rPr>
                <w:rFonts w:cs="Arial"/>
                <w:sz w:val="16"/>
                <w:szCs w:val="16"/>
              </w:rPr>
              <w:t xml:space="preserve">During years 3 and 4, </w:t>
            </w:r>
            <w:r w:rsidRPr="009353AE">
              <w:rPr>
                <w:sz w:val="16"/>
                <w:szCs w:val="16"/>
              </w:rPr>
              <w:t xml:space="preserve">pupils should be taught to use the following practical scientific methods, processes and skills </w:t>
            </w:r>
            <w:r w:rsidRPr="009353AE">
              <w:rPr>
                <w:rFonts w:cs="Arial"/>
                <w:sz w:val="16"/>
                <w:szCs w:val="16"/>
              </w:rPr>
              <w:t>through the teaching of the programme of study content</w:t>
            </w:r>
            <w:r w:rsidRPr="009353AE">
              <w:rPr>
                <w:sz w:val="16"/>
                <w:szCs w:val="16"/>
              </w:rPr>
              <w:t>:</w:t>
            </w:r>
          </w:p>
          <w:p w:rsidR="004F5B21" w:rsidRPr="009353AE" w:rsidRDefault="004F5B21" w:rsidP="009353AE">
            <w:pPr>
              <w:pStyle w:val="bulletundertext"/>
              <w:spacing w:after="120" w:line="240" w:lineRule="auto"/>
              <w:rPr>
                <w:rFonts w:asciiTheme="minorHAnsi" w:hAnsiTheme="minorHAnsi"/>
                <w:sz w:val="16"/>
                <w:szCs w:val="16"/>
                <w:lang w:eastAsia="en-US"/>
              </w:rPr>
            </w:pPr>
            <w:r w:rsidRPr="009353AE">
              <w:rPr>
                <w:rFonts w:asciiTheme="minorHAnsi" w:hAnsiTheme="minorHAnsi"/>
                <w:sz w:val="16"/>
                <w:szCs w:val="16"/>
                <w:lang w:eastAsia="en-US"/>
              </w:rPr>
              <w:t>asking relevant questions and using different types of scientific enquiries to answer them</w:t>
            </w:r>
          </w:p>
          <w:p w:rsidR="004F5B21" w:rsidRPr="009353AE" w:rsidRDefault="004F5B21" w:rsidP="009353AE">
            <w:pPr>
              <w:pStyle w:val="bulletundertext"/>
              <w:spacing w:after="120" w:line="240" w:lineRule="auto"/>
              <w:rPr>
                <w:rFonts w:asciiTheme="minorHAnsi" w:hAnsiTheme="minorHAnsi"/>
                <w:sz w:val="16"/>
                <w:szCs w:val="16"/>
                <w:lang w:eastAsia="en-US"/>
              </w:rPr>
            </w:pPr>
            <w:r w:rsidRPr="009353AE">
              <w:rPr>
                <w:rFonts w:asciiTheme="minorHAnsi" w:hAnsiTheme="minorHAnsi"/>
                <w:sz w:val="16"/>
                <w:szCs w:val="16"/>
                <w:lang w:eastAsia="en-US"/>
              </w:rPr>
              <w:t>setting up simple practical enquiries, comparative and fair tests</w:t>
            </w:r>
          </w:p>
          <w:p w:rsidR="004F5B21" w:rsidRPr="009353AE" w:rsidRDefault="004F5B21" w:rsidP="009353AE">
            <w:pPr>
              <w:pStyle w:val="bulletundertext"/>
              <w:spacing w:after="120" w:line="240" w:lineRule="auto"/>
              <w:rPr>
                <w:rFonts w:asciiTheme="minorHAnsi" w:hAnsiTheme="minorHAnsi"/>
                <w:sz w:val="16"/>
                <w:szCs w:val="16"/>
                <w:lang w:eastAsia="en-US"/>
              </w:rPr>
            </w:pPr>
            <w:r w:rsidRPr="009353AE">
              <w:rPr>
                <w:rFonts w:asciiTheme="minorHAnsi" w:hAnsiTheme="minorHAnsi"/>
                <w:sz w:val="16"/>
                <w:szCs w:val="16"/>
                <w:lang w:eastAsia="en-US"/>
              </w:rPr>
              <w:t>making systematic and careful observations and, where appropriate, taking accurate measurements using standard units, using a range of equipment, including thermometers and data loggers</w:t>
            </w:r>
          </w:p>
          <w:p w:rsidR="004F5B21" w:rsidRPr="009353AE" w:rsidRDefault="004F5B21" w:rsidP="009353AE">
            <w:pPr>
              <w:pStyle w:val="bulletundertext"/>
              <w:spacing w:after="120" w:line="240" w:lineRule="auto"/>
              <w:rPr>
                <w:rFonts w:asciiTheme="minorHAnsi" w:hAnsiTheme="minorHAnsi"/>
                <w:sz w:val="16"/>
                <w:szCs w:val="16"/>
                <w:lang w:eastAsia="en-US"/>
              </w:rPr>
            </w:pPr>
            <w:r w:rsidRPr="009353AE">
              <w:rPr>
                <w:rFonts w:asciiTheme="minorHAnsi" w:hAnsiTheme="minorHAnsi"/>
                <w:sz w:val="16"/>
                <w:szCs w:val="16"/>
                <w:lang w:eastAsia="en-US"/>
              </w:rPr>
              <w:t>gathering, recording, classifying and presenting data in a variety of ways to help in answering questions</w:t>
            </w:r>
          </w:p>
          <w:p w:rsidR="004F5B21" w:rsidRPr="009353AE" w:rsidRDefault="004F5B21" w:rsidP="009353AE">
            <w:pPr>
              <w:pStyle w:val="bulletundertext"/>
              <w:spacing w:after="120" w:line="240" w:lineRule="auto"/>
              <w:rPr>
                <w:rFonts w:asciiTheme="minorHAnsi" w:hAnsiTheme="minorHAnsi"/>
                <w:sz w:val="16"/>
                <w:szCs w:val="16"/>
                <w:lang w:eastAsia="en-US"/>
              </w:rPr>
            </w:pPr>
            <w:r w:rsidRPr="009353AE" w:rsidDel="004B7225">
              <w:rPr>
                <w:rFonts w:asciiTheme="minorHAnsi" w:hAnsiTheme="minorHAnsi"/>
                <w:sz w:val="16"/>
                <w:szCs w:val="16"/>
                <w:lang w:eastAsia="en-US"/>
              </w:rPr>
              <w:t xml:space="preserve">recording findings using simple scientific language, drawings, labelled diagrams, </w:t>
            </w:r>
            <w:r w:rsidRPr="009353AE">
              <w:rPr>
                <w:rFonts w:asciiTheme="minorHAnsi" w:hAnsiTheme="minorHAnsi"/>
                <w:sz w:val="16"/>
                <w:szCs w:val="16"/>
                <w:lang w:eastAsia="en-US"/>
              </w:rPr>
              <w:t xml:space="preserve">keys, </w:t>
            </w:r>
            <w:r w:rsidRPr="009353AE" w:rsidDel="004B7225">
              <w:rPr>
                <w:rFonts w:asciiTheme="minorHAnsi" w:hAnsiTheme="minorHAnsi"/>
                <w:sz w:val="16"/>
                <w:szCs w:val="16"/>
                <w:lang w:eastAsia="en-US"/>
              </w:rPr>
              <w:t>bar charts, and tables</w:t>
            </w:r>
          </w:p>
          <w:p w:rsidR="004F5B21" w:rsidRPr="009353AE" w:rsidRDefault="004F5B21" w:rsidP="009353AE">
            <w:pPr>
              <w:pStyle w:val="bulletundertext"/>
              <w:spacing w:after="120" w:line="240" w:lineRule="auto"/>
              <w:rPr>
                <w:rFonts w:asciiTheme="minorHAnsi" w:hAnsiTheme="minorHAnsi"/>
                <w:sz w:val="16"/>
                <w:szCs w:val="16"/>
                <w:lang w:eastAsia="en-US"/>
              </w:rPr>
            </w:pPr>
            <w:r w:rsidRPr="009353AE">
              <w:rPr>
                <w:rFonts w:asciiTheme="minorHAnsi" w:hAnsiTheme="minorHAnsi"/>
                <w:sz w:val="16"/>
                <w:szCs w:val="16"/>
                <w:lang w:eastAsia="en-US"/>
              </w:rPr>
              <w:t>reporting on findings from enquiries, including oral and written explanations, displays or presentations of results and conclusions</w:t>
            </w:r>
          </w:p>
          <w:p w:rsidR="004F5B21" w:rsidRPr="009353AE" w:rsidRDefault="004F5B21" w:rsidP="009353AE">
            <w:pPr>
              <w:pStyle w:val="bulletundertext"/>
              <w:spacing w:after="120" w:line="240" w:lineRule="auto"/>
              <w:rPr>
                <w:rFonts w:asciiTheme="minorHAnsi" w:hAnsiTheme="minorHAnsi"/>
                <w:sz w:val="16"/>
                <w:szCs w:val="16"/>
                <w:lang w:eastAsia="en-US"/>
              </w:rPr>
            </w:pPr>
            <w:r w:rsidRPr="009353AE">
              <w:rPr>
                <w:rFonts w:asciiTheme="minorHAnsi" w:hAnsiTheme="minorHAnsi"/>
                <w:sz w:val="16"/>
                <w:szCs w:val="16"/>
                <w:lang w:eastAsia="en-US"/>
              </w:rPr>
              <w:t xml:space="preserve">using results to draw simple conclusions, make predictions for new values, suggest </w:t>
            </w:r>
            <w:r w:rsidRPr="009353AE" w:rsidDel="004D3D16">
              <w:rPr>
                <w:rFonts w:asciiTheme="minorHAnsi" w:hAnsiTheme="minorHAnsi"/>
                <w:sz w:val="16"/>
                <w:szCs w:val="16"/>
                <w:lang w:eastAsia="en-US"/>
              </w:rPr>
              <w:t>improvements</w:t>
            </w:r>
            <w:r w:rsidRPr="009353AE">
              <w:rPr>
                <w:rFonts w:asciiTheme="minorHAnsi" w:hAnsiTheme="minorHAnsi"/>
                <w:sz w:val="16"/>
                <w:szCs w:val="16"/>
                <w:lang w:eastAsia="en-US"/>
              </w:rPr>
              <w:t xml:space="preserve"> and raise further questions</w:t>
            </w:r>
          </w:p>
          <w:p w:rsidR="004F5B21" w:rsidRPr="009353AE" w:rsidRDefault="004F5B21" w:rsidP="009353AE">
            <w:pPr>
              <w:pStyle w:val="bulletundertext"/>
              <w:spacing w:after="120" w:line="240" w:lineRule="auto"/>
              <w:rPr>
                <w:rFonts w:asciiTheme="minorHAnsi" w:hAnsiTheme="minorHAnsi"/>
                <w:sz w:val="16"/>
                <w:szCs w:val="16"/>
                <w:lang w:eastAsia="en-US"/>
              </w:rPr>
            </w:pPr>
            <w:r w:rsidRPr="009353AE">
              <w:rPr>
                <w:rFonts w:asciiTheme="minorHAnsi" w:hAnsiTheme="minorHAnsi"/>
                <w:sz w:val="16"/>
                <w:szCs w:val="16"/>
                <w:lang w:eastAsia="en-US"/>
              </w:rPr>
              <w:t>identifying differences, similarities or changes related to simple scientific ideas and processes</w:t>
            </w:r>
          </w:p>
          <w:p w:rsidR="004F5B21" w:rsidRPr="009353AE" w:rsidRDefault="004F5B21" w:rsidP="009353AE">
            <w:pPr>
              <w:rPr>
                <w:sz w:val="16"/>
                <w:szCs w:val="16"/>
              </w:rPr>
            </w:pPr>
            <w:proofErr w:type="gramStart"/>
            <w:r w:rsidRPr="009353AE">
              <w:rPr>
                <w:sz w:val="16"/>
                <w:szCs w:val="16"/>
              </w:rPr>
              <w:t>using</w:t>
            </w:r>
            <w:proofErr w:type="gramEnd"/>
            <w:r w:rsidRPr="009353AE">
              <w:rPr>
                <w:sz w:val="16"/>
                <w:szCs w:val="16"/>
              </w:rPr>
              <w:t xml:space="preserve"> straightforward scientific evidence to answer questions or to support their findings.</w:t>
            </w:r>
          </w:p>
        </w:tc>
      </w:tr>
      <w:tr w:rsidR="009353AE" w:rsidRPr="009353AE" w:rsidTr="00FD7180">
        <w:tc>
          <w:tcPr>
            <w:tcW w:w="1860" w:type="dxa"/>
            <w:gridSpan w:val="2"/>
          </w:tcPr>
          <w:p w:rsidR="00653938" w:rsidRPr="009353AE" w:rsidRDefault="00653938" w:rsidP="009353AE">
            <w:pPr>
              <w:rPr>
                <w:sz w:val="16"/>
                <w:szCs w:val="16"/>
              </w:rPr>
            </w:pPr>
            <w:r w:rsidRPr="009353AE">
              <w:rPr>
                <w:sz w:val="16"/>
                <w:szCs w:val="16"/>
              </w:rPr>
              <w:t>Science</w:t>
            </w:r>
          </w:p>
        </w:tc>
        <w:tc>
          <w:tcPr>
            <w:tcW w:w="2421" w:type="dxa"/>
            <w:gridSpan w:val="4"/>
          </w:tcPr>
          <w:p w:rsidR="00C10528" w:rsidRPr="00C10528" w:rsidRDefault="00C10528" w:rsidP="00C10528">
            <w:pPr>
              <w:pStyle w:val="bulletundertext"/>
              <w:keepNext/>
              <w:numPr>
                <w:ilvl w:val="0"/>
                <w:numId w:val="0"/>
              </w:numPr>
              <w:spacing w:after="120" w:line="240" w:lineRule="auto"/>
              <w:ind w:left="357" w:hanging="357"/>
              <w:rPr>
                <w:rFonts w:asciiTheme="minorHAnsi" w:hAnsiTheme="minorHAnsi"/>
                <w:sz w:val="16"/>
                <w:szCs w:val="16"/>
              </w:rPr>
            </w:pPr>
            <w:r w:rsidRPr="009353AE">
              <w:rPr>
                <w:rFonts w:asciiTheme="minorHAnsi" w:hAnsiTheme="minorHAnsi"/>
                <w:sz w:val="16"/>
                <w:szCs w:val="16"/>
              </w:rPr>
              <w:t>Animals including humans</w:t>
            </w:r>
          </w:p>
          <w:p w:rsidR="00C10528" w:rsidRPr="009353AE" w:rsidRDefault="00C10528" w:rsidP="00C10528">
            <w:pPr>
              <w:pStyle w:val="bulletundertext"/>
              <w:keepNext/>
              <w:spacing w:after="120" w:line="240" w:lineRule="auto"/>
              <w:rPr>
                <w:rFonts w:asciiTheme="minorHAnsi" w:hAnsiTheme="minorHAnsi"/>
                <w:sz w:val="16"/>
                <w:szCs w:val="16"/>
              </w:rPr>
            </w:pPr>
            <w:r w:rsidRPr="009353AE">
              <w:rPr>
                <w:rFonts w:asciiTheme="minorHAnsi" w:hAnsiTheme="minorHAnsi"/>
                <w:sz w:val="16"/>
                <w:szCs w:val="16"/>
              </w:rPr>
              <w:t>describe the simple functions of the basic parts of the digestive system in humans</w:t>
            </w:r>
          </w:p>
          <w:p w:rsidR="00C10528" w:rsidRPr="009353AE" w:rsidRDefault="00C10528" w:rsidP="00C10528">
            <w:pPr>
              <w:pStyle w:val="bulletundertext"/>
              <w:keepNext/>
              <w:spacing w:after="120" w:line="240" w:lineRule="auto"/>
              <w:rPr>
                <w:rFonts w:asciiTheme="minorHAnsi" w:hAnsiTheme="minorHAnsi"/>
                <w:sz w:val="16"/>
                <w:szCs w:val="16"/>
              </w:rPr>
            </w:pPr>
            <w:r w:rsidRPr="009353AE">
              <w:rPr>
                <w:rFonts w:asciiTheme="minorHAnsi" w:hAnsiTheme="minorHAnsi"/>
                <w:sz w:val="16"/>
                <w:szCs w:val="16"/>
              </w:rPr>
              <w:t>identify the different types of teeth in humans and their simple functions</w:t>
            </w:r>
          </w:p>
          <w:p w:rsidR="004F5B21" w:rsidRPr="009353AE" w:rsidRDefault="00C10528" w:rsidP="00C10528">
            <w:pPr>
              <w:rPr>
                <w:sz w:val="16"/>
                <w:szCs w:val="16"/>
              </w:rPr>
            </w:pPr>
            <w:proofErr w:type="gramStart"/>
            <w:r w:rsidRPr="009353AE">
              <w:rPr>
                <w:sz w:val="16"/>
                <w:szCs w:val="16"/>
              </w:rPr>
              <w:lastRenderedPageBreak/>
              <w:t>construct</w:t>
            </w:r>
            <w:proofErr w:type="gramEnd"/>
            <w:r w:rsidRPr="009353AE">
              <w:rPr>
                <w:sz w:val="16"/>
                <w:szCs w:val="16"/>
              </w:rPr>
              <w:t xml:space="preserve"> and interpret a variety of food chains, identifying producers, predators and prey.</w:t>
            </w:r>
          </w:p>
        </w:tc>
        <w:tc>
          <w:tcPr>
            <w:tcW w:w="1910" w:type="dxa"/>
            <w:gridSpan w:val="3"/>
          </w:tcPr>
          <w:p w:rsidR="00967F97" w:rsidRPr="009353AE" w:rsidRDefault="00967F97" w:rsidP="009353AE">
            <w:pPr>
              <w:rPr>
                <w:sz w:val="16"/>
                <w:szCs w:val="16"/>
              </w:rPr>
            </w:pPr>
            <w:r w:rsidRPr="009353AE">
              <w:rPr>
                <w:sz w:val="16"/>
                <w:szCs w:val="16"/>
              </w:rPr>
              <w:lastRenderedPageBreak/>
              <w:t>Light</w:t>
            </w:r>
          </w:p>
          <w:p w:rsidR="00967F97" w:rsidRPr="009353AE" w:rsidRDefault="00967F97" w:rsidP="009353AE">
            <w:pPr>
              <w:pStyle w:val="bulletundertext"/>
              <w:spacing w:after="120" w:line="240" w:lineRule="auto"/>
              <w:rPr>
                <w:rFonts w:asciiTheme="minorHAnsi" w:eastAsia="CenturyOldStyleStd-Regular" w:hAnsiTheme="minorHAnsi"/>
                <w:sz w:val="16"/>
                <w:szCs w:val="16"/>
              </w:rPr>
            </w:pPr>
            <w:r w:rsidRPr="009353AE">
              <w:rPr>
                <w:rFonts w:asciiTheme="minorHAnsi" w:hAnsiTheme="minorHAnsi"/>
                <w:sz w:val="16"/>
                <w:szCs w:val="16"/>
                <w:lang w:eastAsia="en-US"/>
              </w:rPr>
              <w:t>recognise that they need light in order to see things and that dark is the absence of light</w:t>
            </w:r>
          </w:p>
          <w:p w:rsidR="00967F97" w:rsidRPr="009353AE" w:rsidRDefault="00967F97" w:rsidP="009353AE">
            <w:pPr>
              <w:pStyle w:val="bulletundertext"/>
              <w:spacing w:after="120" w:line="240" w:lineRule="auto"/>
              <w:rPr>
                <w:rFonts w:asciiTheme="minorHAnsi" w:eastAsia="CenturyOldStyleStd-Regular" w:hAnsiTheme="minorHAnsi"/>
                <w:sz w:val="16"/>
                <w:szCs w:val="16"/>
              </w:rPr>
            </w:pPr>
            <w:r w:rsidRPr="009353AE">
              <w:rPr>
                <w:rFonts w:asciiTheme="minorHAnsi" w:eastAsia="CenturyOldStyleStd-Regular" w:hAnsiTheme="minorHAnsi"/>
                <w:sz w:val="16"/>
                <w:szCs w:val="16"/>
              </w:rPr>
              <w:t>notice that light is reflected from surfaces</w:t>
            </w:r>
          </w:p>
          <w:p w:rsidR="00967F97" w:rsidRPr="009353AE" w:rsidRDefault="00967F97" w:rsidP="009353AE">
            <w:pPr>
              <w:pStyle w:val="bulletundertext"/>
              <w:spacing w:after="120" w:line="240" w:lineRule="auto"/>
              <w:rPr>
                <w:rFonts w:asciiTheme="minorHAnsi" w:eastAsia="CenturyOldStyleStd-Regular" w:hAnsiTheme="minorHAnsi"/>
                <w:sz w:val="16"/>
                <w:szCs w:val="16"/>
              </w:rPr>
            </w:pPr>
            <w:r w:rsidRPr="009353AE">
              <w:rPr>
                <w:rFonts w:asciiTheme="minorHAnsi" w:eastAsia="CenturyOldStyleStd-Regular" w:hAnsiTheme="minorHAnsi"/>
                <w:sz w:val="16"/>
                <w:szCs w:val="16"/>
              </w:rPr>
              <w:lastRenderedPageBreak/>
              <w:t>recognise that light from the sun can be dangerous and that there are ways to protect their eyes</w:t>
            </w:r>
          </w:p>
          <w:p w:rsidR="00967F97" w:rsidRPr="009353AE" w:rsidRDefault="00967F97" w:rsidP="009353AE">
            <w:pPr>
              <w:pStyle w:val="bulletundertext"/>
              <w:spacing w:after="120" w:line="240" w:lineRule="auto"/>
              <w:rPr>
                <w:rFonts w:asciiTheme="minorHAnsi" w:eastAsia="CenturyOldStyleStd-Regular" w:hAnsiTheme="minorHAnsi"/>
                <w:sz w:val="16"/>
                <w:szCs w:val="16"/>
              </w:rPr>
            </w:pPr>
            <w:r w:rsidRPr="009353AE">
              <w:rPr>
                <w:rFonts w:asciiTheme="minorHAnsi" w:hAnsiTheme="minorHAnsi"/>
                <w:sz w:val="16"/>
                <w:szCs w:val="16"/>
              </w:rPr>
              <w:t>recognise that shadows are formed when the light from a light source is blocked by an opaque object</w:t>
            </w:r>
          </w:p>
          <w:p w:rsidR="00967F97" w:rsidRPr="009353AE" w:rsidRDefault="00967F97" w:rsidP="009353AE">
            <w:pPr>
              <w:rPr>
                <w:sz w:val="16"/>
                <w:szCs w:val="16"/>
              </w:rPr>
            </w:pPr>
            <w:proofErr w:type="gramStart"/>
            <w:r w:rsidRPr="009353AE">
              <w:rPr>
                <w:sz w:val="16"/>
                <w:szCs w:val="16"/>
              </w:rPr>
              <w:t>find</w:t>
            </w:r>
            <w:proofErr w:type="gramEnd"/>
            <w:r w:rsidRPr="009353AE">
              <w:rPr>
                <w:sz w:val="16"/>
                <w:szCs w:val="16"/>
              </w:rPr>
              <w:t xml:space="preserve"> patterns in the way that the size of shadows change.</w:t>
            </w:r>
          </w:p>
          <w:p w:rsidR="00967F97" w:rsidRPr="009353AE" w:rsidRDefault="00967F97" w:rsidP="009353AE">
            <w:pPr>
              <w:pStyle w:val="bulletundertext"/>
              <w:keepNext/>
              <w:numPr>
                <w:ilvl w:val="0"/>
                <w:numId w:val="0"/>
              </w:numPr>
              <w:spacing w:after="120" w:line="240" w:lineRule="auto"/>
              <w:ind w:left="357" w:hanging="357"/>
              <w:rPr>
                <w:rFonts w:asciiTheme="minorHAnsi" w:hAnsiTheme="minorHAnsi"/>
                <w:sz w:val="16"/>
                <w:szCs w:val="16"/>
              </w:rPr>
            </w:pPr>
          </w:p>
          <w:p w:rsidR="001A3501" w:rsidRPr="009353AE" w:rsidRDefault="001A3501" w:rsidP="009353AE">
            <w:pPr>
              <w:rPr>
                <w:sz w:val="16"/>
                <w:szCs w:val="16"/>
              </w:rPr>
            </w:pPr>
          </w:p>
        </w:tc>
        <w:tc>
          <w:tcPr>
            <w:tcW w:w="1946" w:type="dxa"/>
            <w:gridSpan w:val="3"/>
          </w:tcPr>
          <w:p w:rsidR="00967F97" w:rsidRPr="009353AE" w:rsidRDefault="00967F97" w:rsidP="009353AE">
            <w:pPr>
              <w:rPr>
                <w:sz w:val="16"/>
                <w:szCs w:val="16"/>
              </w:rPr>
            </w:pPr>
            <w:r w:rsidRPr="009353AE">
              <w:rPr>
                <w:sz w:val="16"/>
                <w:szCs w:val="16"/>
              </w:rPr>
              <w:lastRenderedPageBreak/>
              <w:t>Sound</w:t>
            </w:r>
          </w:p>
          <w:p w:rsidR="00967F97" w:rsidRPr="009353AE" w:rsidRDefault="00967F97"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identify how sounds are made, associating some of them with something vibrating</w:t>
            </w:r>
          </w:p>
          <w:p w:rsidR="00967F97" w:rsidRPr="009353AE" w:rsidRDefault="00967F97"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 xml:space="preserve">recognise that vibrations from sounds travel through a medium </w:t>
            </w:r>
            <w:r w:rsidRPr="009353AE">
              <w:rPr>
                <w:rFonts w:asciiTheme="minorHAnsi" w:hAnsiTheme="minorHAnsi"/>
                <w:sz w:val="16"/>
                <w:szCs w:val="16"/>
              </w:rPr>
              <w:lastRenderedPageBreak/>
              <w:t>to the ear</w:t>
            </w:r>
          </w:p>
          <w:p w:rsidR="00967F97" w:rsidRPr="009353AE" w:rsidRDefault="00967F97"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find patterns between the pitch of a sound and features of the object that produced it</w:t>
            </w:r>
          </w:p>
          <w:p w:rsidR="00967F97" w:rsidRPr="009353AE" w:rsidRDefault="00967F97"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find patterns between the volume of a sound and the strength of the vibrations that produced it</w:t>
            </w:r>
          </w:p>
          <w:p w:rsidR="001A3501" w:rsidRPr="009353AE" w:rsidRDefault="00967F97" w:rsidP="009353AE">
            <w:pPr>
              <w:rPr>
                <w:sz w:val="16"/>
                <w:szCs w:val="16"/>
              </w:rPr>
            </w:pPr>
            <w:proofErr w:type="gramStart"/>
            <w:r w:rsidRPr="009353AE">
              <w:rPr>
                <w:sz w:val="16"/>
                <w:szCs w:val="16"/>
              </w:rPr>
              <w:t>recognise</w:t>
            </w:r>
            <w:proofErr w:type="gramEnd"/>
            <w:r w:rsidRPr="009353AE">
              <w:rPr>
                <w:sz w:val="16"/>
                <w:szCs w:val="16"/>
              </w:rPr>
              <w:t xml:space="preserve"> that sounds get fainter as the distance from the sound source increases.</w:t>
            </w:r>
          </w:p>
        </w:tc>
        <w:tc>
          <w:tcPr>
            <w:tcW w:w="1904" w:type="dxa"/>
            <w:gridSpan w:val="4"/>
          </w:tcPr>
          <w:p w:rsidR="00C10528" w:rsidRPr="009353AE" w:rsidRDefault="00C10528" w:rsidP="00C10528">
            <w:pPr>
              <w:rPr>
                <w:sz w:val="16"/>
                <w:szCs w:val="16"/>
              </w:rPr>
            </w:pPr>
            <w:r w:rsidRPr="009353AE">
              <w:rPr>
                <w:sz w:val="16"/>
                <w:szCs w:val="16"/>
              </w:rPr>
              <w:lastRenderedPageBreak/>
              <w:t>Forces and magnets</w:t>
            </w:r>
          </w:p>
          <w:p w:rsidR="00C10528" w:rsidRPr="009353AE" w:rsidRDefault="00C10528" w:rsidP="00C10528">
            <w:pPr>
              <w:pStyle w:val="bulletundertext"/>
              <w:spacing w:after="120" w:line="240" w:lineRule="auto"/>
              <w:rPr>
                <w:rFonts w:asciiTheme="minorHAnsi" w:hAnsiTheme="minorHAnsi"/>
                <w:sz w:val="16"/>
                <w:szCs w:val="16"/>
              </w:rPr>
            </w:pPr>
            <w:r w:rsidRPr="009353AE">
              <w:rPr>
                <w:rFonts w:asciiTheme="minorHAnsi" w:hAnsiTheme="minorHAnsi"/>
                <w:sz w:val="16"/>
                <w:szCs w:val="16"/>
              </w:rPr>
              <w:t>compare how things move on different surfaces</w:t>
            </w:r>
          </w:p>
          <w:p w:rsidR="00C10528" w:rsidRPr="009353AE" w:rsidRDefault="00C10528" w:rsidP="00C10528">
            <w:pPr>
              <w:pStyle w:val="bulletundertext"/>
              <w:spacing w:after="120" w:line="240" w:lineRule="auto"/>
              <w:rPr>
                <w:rFonts w:asciiTheme="minorHAnsi" w:hAnsiTheme="minorHAnsi"/>
                <w:sz w:val="16"/>
                <w:szCs w:val="16"/>
              </w:rPr>
            </w:pPr>
            <w:r w:rsidRPr="009353AE">
              <w:rPr>
                <w:rFonts w:asciiTheme="minorHAnsi" w:hAnsiTheme="minorHAnsi"/>
                <w:sz w:val="16"/>
                <w:szCs w:val="16"/>
              </w:rPr>
              <w:t xml:space="preserve">notice that some forces need contact between two objects, but magnetic forces can </w:t>
            </w:r>
            <w:r w:rsidRPr="009353AE">
              <w:rPr>
                <w:rFonts w:asciiTheme="minorHAnsi" w:hAnsiTheme="minorHAnsi"/>
                <w:sz w:val="16"/>
                <w:szCs w:val="16"/>
              </w:rPr>
              <w:lastRenderedPageBreak/>
              <w:t>act at a distance</w:t>
            </w:r>
          </w:p>
          <w:p w:rsidR="00C10528" w:rsidRPr="009353AE" w:rsidRDefault="00C10528" w:rsidP="00C10528">
            <w:pPr>
              <w:pStyle w:val="bulletundertext"/>
              <w:spacing w:after="120" w:line="240" w:lineRule="auto"/>
              <w:rPr>
                <w:rFonts w:asciiTheme="minorHAnsi" w:eastAsia="CenturyOldStyleStd-Regular" w:hAnsiTheme="minorHAnsi"/>
                <w:sz w:val="16"/>
                <w:szCs w:val="16"/>
              </w:rPr>
            </w:pPr>
            <w:r w:rsidRPr="009353AE">
              <w:rPr>
                <w:rFonts w:asciiTheme="minorHAnsi" w:hAnsiTheme="minorHAnsi"/>
                <w:sz w:val="16"/>
                <w:szCs w:val="16"/>
              </w:rPr>
              <w:t>observe how magnets attract or repel each other and attract some materials and not others</w:t>
            </w:r>
          </w:p>
          <w:p w:rsidR="00C10528" w:rsidRPr="009353AE" w:rsidRDefault="00C10528" w:rsidP="00C10528">
            <w:pPr>
              <w:pStyle w:val="bulletundertext"/>
              <w:spacing w:after="120" w:line="240" w:lineRule="auto"/>
              <w:rPr>
                <w:rFonts w:asciiTheme="minorHAnsi" w:hAnsiTheme="minorHAnsi"/>
                <w:sz w:val="16"/>
                <w:szCs w:val="16"/>
              </w:rPr>
            </w:pPr>
            <w:r w:rsidRPr="009353AE">
              <w:rPr>
                <w:rFonts w:asciiTheme="minorHAnsi" w:hAnsiTheme="minorHAnsi"/>
                <w:sz w:val="16"/>
                <w:szCs w:val="16"/>
              </w:rPr>
              <w:t xml:space="preserve">compare and group together a variety of everyday materials on the basis of whether they are attracted to a magnet, and </w:t>
            </w:r>
            <w:r w:rsidRPr="009353AE">
              <w:rPr>
                <w:rFonts w:asciiTheme="minorHAnsi" w:eastAsia="CenturyOldStyleStd-Regular" w:hAnsiTheme="minorHAnsi"/>
                <w:sz w:val="16"/>
                <w:szCs w:val="16"/>
              </w:rPr>
              <w:t>identify some magnetic materials</w:t>
            </w:r>
          </w:p>
          <w:p w:rsidR="00C10528" w:rsidRPr="009353AE" w:rsidRDefault="00C10528" w:rsidP="00C10528">
            <w:pPr>
              <w:pStyle w:val="bulletundertext"/>
              <w:spacing w:after="120" w:line="240" w:lineRule="auto"/>
              <w:rPr>
                <w:rFonts w:asciiTheme="minorHAnsi" w:eastAsia="CenturyOldStyleStd-Regular" w:hAnsiTheme="minorHAnsi"/>
                <w:sz w:val="16"/>
                <w:szCs w:val="16"/>
              </w:rPr>
            </w:pPr>
            <w:r w:rsidRPr="009353AE">
              <w:rPr>
                <w:rFonts w:asciiTheme="minorHAnsi" w:hAnsiTheme="minorHAnsi"/>
                <w:sz w:val="16"/>
                <w:szCs w:val="16"/>
              </w:rPr>
              <w:t>describe magnets as having two poles</w:t>
            </w:r>
          </w:p>
          <w:p w:rsidR="00AF79DE" w:rsidRDefault="00C10528" w:rsidP="00C10528">
            <w:pPr>
              <w:rPr>
                <w:sz w:val="16"/>
                <w:szCs w:val="16"/>
              </w:rPr>
            </w:pPr>
            <w:proofErr w:type="gramStart"/>
            <w:r w:rsidRPr="009353AE">
              <w:rPr>
                <w:sz w:val="16"/>
                <w:szCs w:val="16"/>
              </w:rPr>
              <w:t>predict</w:t>
            </w:r>
            <w:proofErr w:type="gramEnd"/>
            <w:r w:rsidRPr="009353AE">
              <w:rPr>
                <w:sz w:val="16"/>
                <w:szCs w:val="16"/>
              </w:rPr>
              <w:t xml:space="preserve"> whether two magnets will attract or repel each other, depending on which poles are faci</w:t>
            </w:r>
            <w:r w:rsidR="00AF79DE">
              <w:rPr>
                <w:sz w:val="16"/>
                <w:szCs w:val="16"/>
              </w:rPr>
              <w:t>ng.</w:t>
            </w:r>
          </w:p>
          <w:p w:rsidR="001A3501" w:rsidRPr="009353AE" w:rsidRDefault="001A3501" w:rsidP="00C10528">
            <w:pPr>
              <w:rPr>
                <w:sz w:val="16"/>
                <w:szCs w:val="16"/>
              </w:rPr>
            </w:pPr>
          </w:p>
        </w:tc>
        <w:tc>
          <w:tcPr>
            <w:tcW w:w="1991" w:type="dxa"/>
            <w:gridSpan w:val="2"/>
          </w:tcPr>
          <w:p w:rsidR="00EC428F" w:rsidRPr="009353AE" w:rsidRDefault="00EC428F" w:rsidP="00EC428F">
            <w:pPr>
              <w:rPr>
                <w:sz w:val="16"/>
                <w:szCs w:val="16"/>
              </w:rPr>
            </w:pPr>
            <w:r w:rsidRPr="009353AE">
              <w:rPr>
                <w:sz w:val="16"/>
                <w:szCs w:val="16"/>
              </w:rPr>
              <w:lastRenderedPageBreak/>
              <w:t>Rocks</w:t>
            </w:r>
          </w:p>
          <w:p w:rsidR="00EC428F" w:rsidRPr="009353AE" w:rsidRDefault="00EC428F" w:rsidP="00EC428F">
            <w:pPr>
              <w:pStyle w:val="bulletundertext"/>
              <w:spacing w:after="120" w:line="240" w:lineRule="auto"/>
              <w:rPr>
                <w:rFonts w:asciiTheme="minorHAnsi" w:hAnsiTheme="minorHAnsi"/>
                <w:sz w:val="16"/>
                <w:szCs w:val="16"/>
              </w:rPr>
            </w:pPr>
            <w:r w:rsidRPr="009353AE">
              <w:rPr>
                <w:rFonts w:asciiTheme="minorHAnsi" w:hAnsiTheme="minorHAnsi"/>
                <w:sz w:val="16"/>
                <w:szCs w:val="16"/>
              </w:rPr>
              <w:t>compare and group together different kinds of rocks on the basis of their appearance and simple physical properties</w:t>
            </w:r>
          </w:p>
          <w:p w:rsidR="00EC428F" w:rsidRPr="009353AE" w:rsidRDefault="00EC428F" w:rsidP="00EC428F">
            <w:pPr>
              <w:pStyle w:val="bulletundertext"/>
              <w:spacing w:after="120" w:line="240" w:lineRule="auto"/>
              <w:rPr>
                <w:rFonts w:asciiTheme="minorHAnsi" w:hAnsiTheme="minorHAnsi"/>
                <w:sz w:val="16"/>
                <w:szCs w:val="16"/>
              </w:rPr>
            </w:pPr>
            <w:r w:rsidRPr="009353AE">
              <w:rPr>
                <w:rFonts w:asciiTheme="minorHAnsi" w:hAnsiTheme="minorHAnsi"/>
                <w:sz w:val="16"/>
                <w:szCs w:val="16"/>
              </w:rPr>
              <w:t xml:space="preserve">describe in simple terms how fossils are </w:t>
            </w:r>
            <w:r w:rsidRPr="009353AE">
              <w:rPr>
                <w:rFonts w:asciiTheme="minorHAnsi" w:hAnsiTheme="minorHAnsi"/>
                <w:sz w:val="16"/>
                <w:szCs w:val="16"/>
              </w:rPr>
              <w:lastRenderedPageBreak/>
              <w:t>formed when things that have lived are trapped within rock</w:t>
            </w:r>
          </w:p>
          <w:p w:rsidR="00EC428F" w:rsidRPr="009353AE" w:rsidRDefault="00EC428F" w:rsidP="00EC428F">
            <w:pPr>
              <w:rPr>
                <w:sz w:val="16"/>
                <w:szCs w:val="16"/>
              </w:rPr>
            </w:pPr>
            <w:proofErr w:type="gramStart"/>
            <w:r w:rsidRPr="009353AE">
              <w:rPr>
                <w:sz w:val="16"/>
                <w:szCs w:val="16"/>
              </w:rPr>
              <w:t>recognise</w:t>
            </w:r>
            <w:proofErr w:type="gramEnd"/>
            <w:r w:rsidRPr="009353AE">
              <w:rPr>
                <w:sz w:val="16"/>
                <w:szCs w:val="16"/>
              </w:rPr>
              <w:t xml:space="preserve"> that soils are made from rocks and organic matter.</w:t>
            </w:r>
          </w:p>
          <w:p w:rsidR="00EA2B05" w:rsidRPr="00C10528" w:rsidRDefault="00EA2B05" w:rsidP="00C10528">
            <w:pPr>
              <w:rPr>
                <w:sz w:val="16"/>
                <w:szCs w:val="16"/>
              </w:rPr>
            </w:pPr>
          </w:p>
        </w:tc>
        <w:tc>
          <w:tcPr>
            <w:tcW w:w="2255" w:type="dxa"/>
            <w:gridSpan w:val="2"/>
          </w:tcPr>
          <w:p w:rsidR="00EC428F" w:rsidRPr="009353AE" w:rsidRDefault="00EC428F" w:rsidP="00EC428F">
            <w:pPr>
              <w:rPr>
                <w:sz w:val="16"/>
                <w:szCs w:val="16"/>
              </w:rPr>
            </w:pPr>
            <w:r w:rsidRPr="009353AE">
              <w:rPr>
                <w:sz w:val="16"/>
                <w:szCs w:val="16"/>
              </w:rPr>
              <w:lastRenderedPageBreak/>
              <w:t>State of matter</w:t>
            </w:r>
          </w:p>
          <w:p w:rsidR="00EC428F" w:rsidRPr="009353AE" w:rsidRDefault="00EC428F" w:rsidP="00EC428F">
            <w:pPr>
              <w:rPr>
                <w:sz w:val="16"/>
                <w:szCs w:val="16"/>
              </w:rPr>
            </w:pPr>
          </w:p>
          <w:p w:rsidR="00700C18" w:rsidRDefault="00EC428F" w:rsidP="00EC428F">
            <w:pPr>
              <w:rPr>
                <w:sz w:val="16"/>
                <w:szCs w:val="16"/>
              </w:rPr>
            </w:pPr>
            <w:proofErr w:type="gramStart"/>
            <w:r w:rsidRPr="00C10528">
              <w:rPr>
                <w:sz w:val="16"/>
                <w:szCs w:val="16"/>
              </w:rPr>
              <w:t>identify</w:t>
            </w:r>
            <w:proofErr w:type="gramEnd"/>
            <w:r w:rsidRPr="00C10528">
              <w:rPr>
                <w:sz w:val="16"/>
                <w:szCs w:val="16"/>
              </w:rPr>
              <w:t xml:space="preserve"> the part played by evaporation and condensation in the water cycle and associate the rate of evaporation with temperature.</w:t>
            </w: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Pr="009353AE" w:rsidRDefault="00700C18" w:rsidP="009353AE">
            <w:pPr>
              <w:rPr>
                <w:sz w:val="16"/>
                <w:szCs w:val="16"/>
              </w:rPr>
            </w:pPr>
          </w:p>
        </w:tc>
      </w:tr>
      <w:tr w:rsidR="009353AE" w:rsidRPr="009353AE" w:rsidTr="00FD7180">
        <w:tc>
          <w:tcPr>
            <w:tcW w:w="14287" w:type="dxa"/>
            <w:gridSpan w:val="20"/>
            <w:shd w:val="clear" w:color="auto" w:fill="FF3300"/>
          </w:tcPr>
          <w:p w:rsidR="00FA0D59" w:rsidRPr="009353AE" w:rsidRDefault="00FA0D59" w:rsidP="009353AE">
            <w:pPr>
              <w:spacing w:after="120"/>
              <w:rPr>
                <w:sz w:val="16"/>
                <w:szCs w:val="16"/>
              </w:rPr>
            </w:pPr>
            <w:r w:rsidRPr="009353AE">
              <w:rPr>
                <w:sz w:val="16"/>
                <w:szCs w:val="16"/>
              </w:rPr>
              <w:lastRenderedPageBreak/>
              <w:t>History</w:t>
            </w:r>
          </w:p>
          <w:p w:rsidR="00FA0D59" w:rsidRPr="009353AE" w:rsidRDefault="00FA0D59" w:rsidP="009353AE">
            <w:pPr>
              <w:spacing w:after="120"/>
              <w:rPr>
                <w:sz w:val="16"/>
                <w:szCs w:val="16"/>
              </w:rPr>
            </w:pPr>
            <w:r w:rsidRPr="009353AE">
              <w:rPr>
                <w:sz w:val="16"/>
                <w:szCs w:val="16"/>
              </w:rPr>
              <w:t>Our curriculum for history aims to ensure that all pupils:</w:t>
            </w:r>
          </w:p>
          <w:p w:rsidR="00FA0D59" w:rsidRPr="009353AE" w:rsidRDefault="00FA0D59"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know and understand the history of these islands as a coherent, chronological narrative, from the earliest times to the present day: how people’s lives have shaped this nation and how Britain has influenced and been influenced by the wider world</w:t>
            </w:r>
          </w:p>
          <w:p w:rsidR="00FA0D59" w:rsidRPr="009353AE" w:rsidRDefault="00FA0D59"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know and understand significant aspects of the history of the wider world: the nature of ancient civilisations; the expansion and dissolution of empires; characteristic features of past non-European societies; achievements and follies of mankind</w:t>
            </w:r>
          </w:p>
          <w:p w:rsidR="00FA0D59" w:rsidRPr="009353AE" w:rsidRDefault="00FA0D59"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gain and deploy a historically grounded understanding of abstract terms such as ‘empire’, ‘civilisation’, ‘parliament’ and ‘peasantry’</w:t>
            </w:r>
          </w:p>
          <w:p w:rsidR="00FA0D59" w:rsidRPr="009353AE" w:rsidRDefault="00FA0D59"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w:t>
            </w:r>
          </w:p>
          <w:p w:rsidR="00FA0D59" w:rsidRPr="009353AE" w:rsidRDefault="00FA0D59"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understand the methods of historical enquiry, including how evidence is used rigorously to make historical claims, and discern how and why contrasting arguments and interpretations of the past have been constructed</w:t>
            </w:r>
          </w:p>
          <w:p w:rsidR="00FA0D59" w:rsidRPr="009353AE" w:rsidRDefault="00FA0D59" w:rsidP="009353A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gain</w:t>
            </w:r>
            <w:proofErr w:type="gramEnd"/>
            <w:r w:rsidRPr="009353AE">
              <w:rPr>
                <w:rFonts w:asciiTheme="minorHAnsi" w:hAnsiTheme="minorHAnsi"/>
                <w:sz w:val="16"/>
                <w:szCs w:val="16"/>
              </w:rPr>
              <w:t xml:space="preserve">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rsidR="00FA0D59" w:rsidRPr="009353AE" w:rsidRDefault="00FA0D59" w:rsidP="009353AE">
            <w:pPr>
              <w:rPr>
                <w:sz w:val="16"/>
                <w:szCs w:val="16"/>
              </w:rPr>
            </w:pPr>
          </w:p>
        </w:tc>
      </w:tr>
      <w:tr w:rsidR="009353AE" w:rsidRPr="009353AE" w:rsidTr="00FD7180">
        <w:tc>
          <w:tcPr>
            <w:tcW w:w="1860" w:type="dxa"/>
            <w:gridSpan w:val="2"/>
          </w:tcPr>
          <w:p w:rsidR="00653938" w:rsidRPr="009353AE" w:rsidRDefault="00FA0D59" w:rsidP="009353AE">
            <w:pPr>
              <w:rPr>
                <w:sz w:val="16"/>
                <w:szCs w:val="16"/>
              </w:rPr>
            </w:pPr>
            <w:r w:rsidRPr="009353AE">
              <w:rPr>
                <w:sz w:val="16"/>
                <w:szCs w:val="16"/>
              </w:rPr>
              <w:lastRenderedPageBreak/>
              <w:t>Programme of Study</w:t>
            </w:r>
          </w:p>
          <w:p w:rsidR="00FA0D59" w:rsidRPr="009353AE" w:rsidRDefault="00FA0D59" w:rsidP="009353AE">
            <w:pPr>
              <w:rPr>
                <w:sz w:val="16"/>
                <w:szCs w:val="16"/>
              </w:rPr>
            </w:pPr>
          </w:p>
        </w:tc>
        <w:tc>
          <w:tcPr>
            <w:tcW w:w="2421" w:type="dxa"/>
            <w:gridSpan w:val="4"/>
          </w:tcPr>
          <w:p w:rsidR="00DB5C22" w:rsidRPr="009353AE" w:rsidRDefault="00DB5C22" w:rsidP="00DB5C22">
            <w:pPr>
              <w:pStyle w:val="Default"/>
              <w:rPr>
                <w:rFonts w:asciiTheme="minorHAnsi" w:hAnsiTheme="minorHAnsi"/>
                <w:color w:val="auto"/>
                <w:sz w:val="16"/>
                <w:szCs w:val="16"/>
              </w:rPr>
            </w:pPr>
            <w:r w:rsidRPr="009353AE">
              <w:rPr>
                <w:rFonts w:asciiTheme="minorHAnsi" w:hAnsiTheme="minorHAnsi"/>
                <w:color w:val="auto"/>
                <w:sz w:val="16"/>
                <w:szCs w:val="16"/>
              </w:rPr>
              <w:t>A Local History Study</w:t>
            </w:r>
          </w:p>
          <w:p w:rsidR="00DB5C22" w:rsidRPr="009353AE" w:rsidRDefault="00DB5C22" w:rsidP="00DB5C22">
            <w:pPr>
              <w:pStyle w:val="bulletundertext"/>
              <w:spacing w:after="80" w:line="240" w:lineRule="auto"/>
              <w:rPr>
                <w:rFonts w:asciiTheme="minorHAnsi" w:hAnsiTheme="minorHAnsi"/>
                <w:sz w:val="16"/>
                <w:szCs w:val="16"/>
              </w:rPr>
            </w:pPr>
            <w:r w:rsidRPr="009353AE">
              <w:rPr>
                <w:rFonts w:asciiTheme="minorHAnsi" w:hAnsiTheme="minorHAnsi"/>
                <w:sz w:val="16"/>
                <w:szCs w:val="16"/>
              </w:rPr>
              <w:t>a depth study linked to one of the British areas of study listed above</w:t>
            </w:r>
          </w:p>
          <w:p w:rsidR="00DB5C22" w:rsidRPr="009353AE" w:rsidRDefault="00DB5C22" w:rsidP="00DB5C22">
            <w:pPr>
              <w:pStyle w:val="bulletundertext"/>
              <w:spacing w:after="80" w:line="240" w:lineRule="auto"/>
              <w:rPr>
                <w:rFonts w:asciiTheme="minorHAnsi" w:hAnsiTheme="minorHAnsi"/>
                <w:sz w:val="16"/>
                <w:szCs w:val="16"/>
              </w:rPr>
            </w:pPr>
            <w:r w:rsidRPr="009353AE">
              <w:rPr>
                <w:rFonts w:asciiTheme="minorHAnsi" w:hAnsiTheme="minorHAnsi"/>
                <w:sz w:val="16"/>
                <w:szCs w:val="16"/>
              </w:rPr>
              <w:t>a study over time tracing how several aspects of national history are reflected in the locality (this can go beyond 1066)</w:t>
            </w:r>
          </w:p>
          <w:p w:rsidR="00FA0D59" w:rsidRPr="009353AE" w:rsidRDefault="00DB5C22" w:rsidP="00DB5C22">
            <w:pPr>
              <w:pStyle w:val="bulletundertext"/>
              <w:numPr>
                <w:ilvl w:val="0"/>
                <w:numId w:val="0"/>
              </w:numPr>
              <w:spacing w:after="120" w:line="240" w:lineRule="auto"/>
              <w:ind w:left="357"/>
              <w:rPr>
                <w:rFonts w:asciiTheme="minorHAnsi" w:hAnsiTheme="minorHAnsi"/>
                <w:sz w:val="16"/>
                <w:szCs w:val="16"/>
              </w:rPr>
            </w:pPr>
            <w:r w:rsidRPr="009353AE">
              <w:rPr>
                <w:rFonts w:asciiTheme="minorHAnsi" w:hAnsiTheme="minorHAnsi"/>
                <w:sz w:val="16"/>
                <w:szCs w:val="16"/>
              </w:rPr>
              <w:t>a study of an aspect of history or a site dating from a period beyond 1066 that is significant in the locality</w:t>
            </w:r>
          </w:p>
        </w:tc>
        <w:tc>
          <w:tcPr>
            <w:tcW w:w="1910" w:type="dxa"/>
            <w:gridSpan w:val="3"/>
          </w:tcPr>
          <w:p w:rsidR="00653938" w:rsidRPr="009353AE" w:rsidRDefault="00653938" w:rsidP="009353AE">
            <w:pPr>
              <w:rPr>
                <w:sz w:val="16"/>
                <w:szCs w:val="16"/>
              </w:rPr>
            </w:pPr>
          </w:p>
        </w:tc>
        <w:tc>
          <w:tcPr>
            <w:tcW w:w="1946" w:type="dxa"/>
            <w:gridSpan w:val="3"/>
          </w:tcPr>
          <w:p w:rsidR="00653938" w:rsidRPr="009353AE" w:rsidRDefault="00653938" w:rsidP="00DB5C22">
            <w:pPr>
              <w:pStyle w:val="bulletundertext"/>
              <w:numPr>
                <w:ilvl w:val="0"/>
                <w:numId w:val="0"/>
              </w:numPr>
              <w:spacing w:after="80" w:line="240" w:lineRule="auto"/>
              <w:ind w:left="357"/>
              <w:rPr>
                <w:rFonts w:asciiTheme="minorHAnsi" w:hAnsiTheme="minorHAnsi"/>
                <w:sz w:val="16"/>
                <w:szCs w:val="16"/>
              </w:rPr>
            </w:pPr>
          </w:p>
        </w:tc>
        <w:tc>
          <w:tcPr>
            <w:tcW w:w="1904" w:type="dxa"/>
            <w:gridSpan w:val="4"/>
          </w:tcPr>
          <w:p w:rsidR="00653938" w:rsidRPr="009353AE" w:rsidRDefault="00653938" w:rsidP="009353AE">
            <w:pPr>
              <w:rPr>
                <w:sz w:val="16"/>
                <w:szCs w:val="16"/>
              </w:rPr>
            </w:pPr>
          </w:p>
        </w:tc>
        <w:tc>
          <w:tcPr>
            <w:tcW w:w="1991" w:type="dxa"/>
            <w:gridSpan w:val="2"/>
          </w:tcPr>
          <w:p w:rsidR="00EC428F" w:rsidRPr="009353AE" w:rsidRDefault="00EC428F" w:rsidP="00EC428F">
            <w:pPr>
              <w:rPr>
                <w:sz w:val="16"/>
                <w:szCs w:val="16"/>
              </w:rPr>
            </w:pPr>
            <w:r w:rsidRPr="009353AE">
              <w:rPr>
                <w:sz w:val="16"/>
                <w:szCs w:val="16"/>
              </w:rPr>
              <w:t>Roman Empire and its impact on Britain</w:t>
            </w:r>
          </w:p>
          <w:p w:rsidR="00EC428F" w:rsidRPr="009353AE" w:rsidRDefault="00EC428F" w:rsidP="00EC428F">
            <w:pPr>
              <w:pStyle w:val="bulletundertext"/>
              <w:spacing w:after="120" w:line="240" w:lineRule="auto"/>
              <w:rPr>
                <w:rFonts w:asciiTheme="minorHAnsi" w:hAnsiTheme="minorHAnsi"/>
                <w:sz w:val="16"/>
                <w:szCs w:val="16"/>
              </w:rPr>
            </w:pPr>
            <w:r w:rsidRPr="009353AE">
              <w:rPr>
                <w:rFonts w:asciiTheme="minorHAnsi" w:hAnsiTheme="minorHAnsi"/>
                <w:sz w:val="16"/>
                <w:szCs w:val="16"/>
              </w:rPr>
              <w:t>Julius Caesar’s attempted invasion in 55-54 BC</w:t>
            </w:r>
          </w:p>
          <w:p w:rsidR="00EC428F" w:rsidRPr="009353AE" w:rsidRDefault="00EC428F" w:rsidP="00EC428F">
            <w:pPr>
              <w:pStyle w:val="bulletundertext"/>
              <w:spacing w:after="120" w:line="240" w:lineRule="auto"/>
              <w:rPr>
                <w:rFonts w:asciiTheme="minorHAnsi" w:hAnsiTheme="minorHAnsi"/>
                <w:sz w:val="16"/>
                <w:szCs w:val="16"/>
              </w:rPr>
            </w:pPr>
            <w:r w:rsidRPr="009353AE">
              <w:rPr>
                <w:rFonts w:asciiTheme="minorHAnsi" w:hAnsiTheme="minorHAnsi"/>
                <w:sz w:val="16"/>
                <w:szCs w:val="16"/>
              </w:rPr>
              <w:t>the Roman Empire by AD 42 and the power of its army</w:t>
            </w:r>
          </w:p>
          <w:p w:rsidR="00EC428F" w:rsidRPr="009353AE" w:rsidRDefault="00EC428F" w:rsidP="00EC428F">
            <w:pPr>
              <w:pStyle w:val="bulletundertext"/>
              <w:spacing w:after="120" w:line="240" w:lineRule="auto"/>
              <w:rPr>
                <w:rFonts w:asciiTheme="minorHAnsi" w:hAnsiTheme="minorHAnsi"/>
                <w:sz w:val="16"/>
                <w:szCs w:val="16"/>
              </w:rPr>
            </w:pPr>
            <w:r w:rsidRPr="009353AE">
              <w:rPr>
                <w:rFonts w:asciiTheme="minorHAnsi" w:hAnsiTheme="minorHAnsi"/>
                <w:sz w:val="16"/>
                <w:szCs w:val="16"/>
              </w:rPr>
              <w:t>successful invasion by Claudius and conquest, including Hadrian’s Wall</w:t>
            </w:r>
          </w:p>
          <w:p w:rsidR="00EC428F" w:rsidRPr="009353AE" w:rsidRDefault="00EC428F" w:rsidP="00EC428F">
            <w:pPr>
              <w:pStyle w:val="bulletundertext"/>
              <w:spacing w:after="120" w:line="240" w:lineRule="auto"/>
              <w:rPr>
                <w:rFonts w:asciiTheme="minorHAnsi" w:hAnsiTheme="minorHAnsi"/>
                <w:sz w:val="16"/>
                <w:szCs w:val="16"/>
              </w:rPr>
            </w:pPr>
            <w:r w:rsidRPr="009353AE">
              <w:rPr>
                <w:rFonts w:asciiTheme="minorHAnsi" w:hAnsiTheme="minorHAnsi"/>
                <w:sz w:val="16"/>
                <w:szCs w:val="16"/>
              </w:rPr>
              <w:t xml:space="preserve">British resistance, for example, </w:t>
            </w:r>
            <w:proofErr w:type="spellStart"/>
            <w:r w:rsidRPr="009353AE">
              <w:rPr>
                <w:rFonts w:asciiTheme="minorHAnsi" w:hAnsiTheme="minorHAnsi"/>
                <w:sz w:val="16"/>
                <w:szCs w:val="16"/>
              </w:rPr>
              <w:t>Boudica</w:t>
            </w:r>
            <w:proofErr w:type="spellEnd"/>
          </w:p>
          <w:p w:rsidR="00EC428F" w:rsidRPr="009353AE" w:rsidRDefault="00EC428F" w:rsidP="00EC428F">
            <w:pPr>
              <w:pStyle w:val="bulletundertext"/>
              <w:spacing w:after="120" w:line="240" w:lineRule="auto"/>
              <w:rPr>
                <w:rFonts w:asciiTheme="minorHAnsi" w:hAnsiTheme="minorHAnsi"/>
                <w:sz w:val="16"/>
                <w:szCs w:val="16"/>
              </w:rPr>
            </w:pPr>
            <w:r w:rsidRPr="009353AE">
              <w:rPr>
                <w:rFonts w:asciiTheme="minorHAnsi" w:hAnsiTheme="minorHAnsi"/>
                <w:sz w:val="16"/>
                <w:szCs w:val="16"/>
              </w:rPr>
              <w:t xml:space="preserve">‘Romanisation’ of Britain: sites such as </w:t>
            </w:r>
            <w:proofErr w:type="spellStart"/>
            <w:r w:rsidRPr="009353AE">
              <w:rPr>
                <w:rFonts w:asciiTheme="minorHAnsi" w:hAnsiTheme="minorHAnsi"/>
                <w:sz w:val="16"/>
                <w:szCs w:val="16"/>
              </w:rPr>
              <w:t>Caerwent</w:t>
            </w:r>
            <w:proofErr w:type="spellEnd"/>
            <w:r w:rsidRPr="009353AE">
              <w:rPr>
                <w:rFonts w:asciiTheme="minorHAnsi" w:hAnsiTheme="minorHAnsi"/>
                <w:sz w:val="16"/>
                <w:szCs w:val="16"/>
              </w:rPr>
              <w:t xml:space="preserve"> and the impact of technology, culture and beliefs, including early Christianity</w:t>
            </w:r>
          </w:p>
          <w:p w:rsidR="00653938" w:rsidRPr="009353AE" w:rsidRDefault="00653938" w:rsidP="009353AE">
            <w:pPr>
              <w:rPr>
                <w:sz w:val="16"/>
                <w:szCs w:val="16"/>
              </w:rPr>
            </w:pPr>
          </w:p>
        </w:tc>
        <w:tc>
          <w:tcPr>
            <w:tcW w:w="2255" w:type="dxa"/>
            <w:gridSpan w:val="2"/>
          </w:tcPr>
          <w:p w:rsidR="00653938" w:rsidRPr="009353AE" w:rsidRDefault="00653938" w:rsidP="009353AE">
            <w:pPr>
              <w:rPr>
                <w:sz w:val="16"/>
                <w:szCs w:val="16"/>
              </w:rPr>
            </w:pPr>
          </w:p>
        </w:tc>
      </w:tr>
      <w:tr w:rsidR="009353AE" w:rsidRPr="009353AE" w:rsidTr="00FD7180">
        <w:tc>
          <w:tcPr>
            <w:tcW w:w="14287" w:type="dxa"/>
            <w:gridSpan w:val="20"/>
            <w:shd w:val="clear" w:color="auto" w:fill="CC66FF"/>
          </w:tcPr>
          <w:p w:rsidR="00FA0D59" w:rsidRPr="009353AE" w:rsidRDefault="00FA0D59" w:rsidP="009353AE">
            <w:pPr>
              <w:pStyle w:val="Heading4"/>
              <w:outlineLvl w:val="3"/>
              <w:rPr>
                <w:rFonts w:asciiTheme="minorHAnsi" w:hAnsiTheme="minorHAnsi"/>
                <w:i w:val="0"/>
                <w:color w:val="auto"/>
                <w:sz w:val="16"/>
                <w:szCs w:val="16"/>
              </w:rPr>
            </w:pPr>
            <w:r w:rsidRPr="009353AE">
              <w:rPr>
                <w:rFonts w:asciiTheme="minorHAnsi" w:hAnsiTheme="minorHAnsi"/>
                <w:i w:val="0"/>
                <w:color w:val="auto"/>
                <w:sz w:val="16"/>
                <w:szCs w:val="16"/>
              </w:rPr>
              <w:lastRenderedPageBreak/>
              <w:t>Geography</w:t>
            </w:r>
          </w:p>
          <w:p w:rsidR="00FA0D59" w:rsidRPr="009353AE" w:rsidRDefault="00FA0D59" w:rsidP="009353AE">
            <w:pPr>
              <w:spacing w:after="120"/>
              <w:rPr>
                <w:sz w:val="16"/>
                <w:szCs w:val="16"/>
              </w:rPr>
            </w:pPr>
            <w:r w:rsidRPr="009353AE">
              <w:rPr>
                <w:sz w:val="16"/>
                <w:szCs w:val="16"/>
              </w:rPr>
              <w:t>Our curriculum for geography aims to ensure that all pupils:</w:t>
            </w:r>
          </w:p>
          <w:p w:rsidR="00FA0D59" w:rsidRPr="009353AE" w:rsidRDefault="00FA0D59"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develop contextual knowledge of the location of globally significant places – both terrestrial and marine – including their defining physical and human characteristics and how these provide a geographical context for understanding the actions of processes</w:t>
            </w:r>
          </w:p>
          <w:p w:rsidR="00FA0D59" w:rsidRPr="009353AE" w:rsidRDefault="00FA0D59"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understand the processes that give rise to key physical and human geographical features of the world, how these are interdependent and how they bring about spatial variation and change over time</w:t>
            </w:r>
          </w:p>
          <w:p w:rsidR="00FA0D59" w:rsidRPr="009353AE" w:rsidRDefault="00FA0D59" w:rsidP="009353AE">
            <w:pPr>
              <w:pStyle w:val="bulletundertext"/>
              <w:spacing w:after="60" w:line="240" w:lineRule="auto"/>
              <w:rPr>
                <w:rFonts w:asciiTheme="minorHAnsi" w:hAnsiTheme="minorHAnsi"/>
                <w:sz w:val="16"/>
                <w:szCs w:val="16"/>
              </w:rPr>
            </w:pPr>
            <w:r w:rsidRPr="009353AE">
              <w:rPr>
                <w:rFonts w:asciiTheme="minorHAnsi" w:hAnsiTheme="minorHAnsi"/>
                <w:sz w:val="16"/>
                <w:szCs w:val="16"/>
              </w:rPr>
              <w:t>are competent in the geographical skills needed to:</w:t>
            </w:r>
          </w:p>
          <w:p w:rsidR="00FA0D59" w:rsidRPr="009353AE" w:rsidRDefault="00FA0D59" w:rsidP="009353AE">
            <w:pPr>
              <w:pStyle w:val="bulletundernumbered"/>
              <w:spacing w:after="60" w:line="240" w:lineRule="auto"/>
              <w:rPr>
                <w:rFonts w:asciiTheme="minorHAnsi" w:hAnsiTheme="minorHAnsi"/>
                <w:sz w:val="16"/>
                <w:szCs w:val="16"/>
              </w:rPr>
            </w:pPr>
            <w:r w:rsidRPr="009353AE">
              <w:rPr>
                <w:rFonts w:asciiTheme="minorHAnsi" w:hAnsiTheme="minorHAnsi"/>
                <w:sz w:val="16"/>
                <w:szCs w:val="16"/>
              </w:rPr>
              <w:t>collect, analyse and communicate with a range of data gathered through experiences of fieldwork that deepen their understanding of geographical processes</w:t>
            </w:r>
          </w:p>
          <w:p w:rsidR="00FA0D59" w:rsidRPr="009353AE" w:rsidRDefault="00FA0D59" w:rsidP="009353AE">
            <w:pPr>
              <w:pStyle w:val="bulletundernumbered"/>
              <w:spacing w:after="60" w:line="240" w:lineRule="auto"/>
              <w:rPr>
                <w:rFonts w:asciiTheme="minorHAnsi" w:hAnsiTheme="minorHAnsi"/>
                <w:sz w:val="16"/>
                <w:szCs w:val="16"/>
              </w:rPr>
            </w:pPr>
            <w:r w:rsidRPr="009353AE">
              <w:rPr>
                <w:rFonts w:asciiTheme="minorHAnsi" w:hAnsiTheme="minorHAnsi"/>
                <w:sz w:val="16"/>
                <w:szCs w:val="16"/>
              </w:rPr>
              <w:t>interpret a range of sources of geographical information, including maps, diagrams, globes, aerial photographs and Geographical Information Systems (GIS)</w:t>
            </w:r>
          </w:p>
          <w:p w:rsidR="00FA0D59" w:rsidRPr="009353AE" w:rsidRDefault="00FA0D59" w:rsidP="009353AE">
            <w:pPr>
              <w:pStyle w:val="bulletundernumbered"/>
              <w:spacing w:line="240" w:lineRule="auto"/>
              <w:rPr>
                <w:rFonts w:asciiTheme="minorHAnsi" w:hAnsiTheme="minorHAnsi"/>
                <w:sz w:val="16"/>
                <w:szCs w:val="16"/>
              </w:rPr>
            </w:pPr>
            <w:proofErr w:type="gramStart"/>
            <w:r w:rsidRPr="009353AE">
              <w:rPr>
                <w:rFonts w:asciiTheme="minorHAnsi" w:hAnsiTheme="minorHAnsi"/>
                <w:sz w:val="16"/>
                <w:szCs w:val="16"/>
              </w:rPr>
              <w:t>communicate</w:t>
            </w:r>
            <w:proofErr w:type="gramEnd"/>
            <w:r w:rsidRPr="009353AE">
              <w:rPr>
                <w:rFonts w:asciiTheme="minorHAnsi" w:hAnsiTheme="minorHAnsi"/>
                <w:sz w:val="16"/>
                <w:szCs w:val="16"/>
              </w:rPr>
              <w:t xml:space="preserve"> geographical information in a variety of ways, including through maps, numerical and quantitative skills and writing at length.</w:t>
            </w:r>
          </w:p>
          <w:p w:rsidR="00FA0D59" w:rsidRPr="009353AE" w:rsidRDefault="00FA0D59" w:rsidP="009353AE">
            <w:pPr>
              <w:rPr>
                <w:sz w:val="16"/>
                <w:szCs w:val="16"/>
              </w:rPr>
            </w:pPr>
          </w:p>
        </w:tc>
      </w:tr>
      <w:tr w:rsidR="009353AE" w:rsidRPr="009353AE" w:rsidTr="00FD7180">
        <w:tc>
          <w:tcPr>
            <w:tcW w:w="14287" w:type="dxa"/>
            <w:gridSpan w:val="20"/>
          </w:tcPr>
          <w:p w:rsidR="00FA0D59" w:rsidRPr="009353AE" w:rsidRDefault="00FA0D59" w:rsidP="009353AE">
            <w:pPr>
              <w:pStyle w:val="Heading4"/>
              <w:outlineLvl w:val="3"/>
              <w:rPr>
                <w:rFonts w:asciiTheme="minorHAnsi" w:hAnsiTheme="minorHAnsi"/>
                <w:i w:val="0"/>
                <w:color w:val="auto"/>
                <w:sz w:val="16"/>
                <w:szCs w:val="16"/>
              </w:rPr>
            </w:pPr>
            <w:r w:rsidRPr="009353AE">
              <w:rPr>
                <w:rFonts w:asciiTheme="minorHAnsi" w:hAnsiTheme="minorHAnsi"/>
                <w:i w:val="0"/>
                <w:color w:val="auto"/>
                <w:sz w:val="16"/>
                <w:szCs w:val="16"/>
              </w:rPr>
              <w:t>Geographical skills and fieldwork</w:t>
            </w:r>
          </w:p>
          <w:p w:rsidR="00FA0D59" w:rsidRPr="009353AE" w:rsidRDefault="00FA0D59"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use maps, atlases, globes and digital/computer mapping to locate countries and describe features studied</w:t>
            </w:r>
          </w:p>
          <w:p w:rsidR="00FA0D59" w:rsidRPr="009353AE" w:rsidRDefault="00FA0D59"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use the eight points of a compass, four and six-figure grid references, symbols and key (including the use of Ordnance Survey maps) to build their knowledge of the United Kingdom and the wider world</w:t>
            </w:r>
          </w:p>
          <w:p w:rsidR="00FA0D59" w:rsidRPr="009353AE" w:rsidRDefault="00FA0D59" w:rsidP="009353AE">
            <w:pPr>
              <w:pStyle w:val="bulletundertext"/>
              <w:spacing w:line="240" w:lineRule="auto"/>
              <w:rPr>
                <w:rFonts w:asciiTheme="minorHAnsi" w:hAnsiTheme="minorHAnsi"/>
                <w:sz w:val="16"/>
                <w:szCs w:val="16"/>
              </w:rPr>
            </w:pPr>
            <w:r w:rsidRPr="009353AE">
              <w:rPr>
                <w:rFonts w:asciiTheme="minorHAnsi" w:hAnsiTheme="minorHAnsi"/>
                <w:sz w:val="16"/>
                <w:szCs w:val="16"/>
              </w:rPr>
              <w:t>use fieldwork to observe, measure, record and present the human and physical features in the local area using a range of methods, including sketch maps, plans and graphs, and digital technologies.</w:t>
            </w:r>
          </w:p>
          <w:p w:rsidR="00FA0D59" w:rsidRPr="009353AE" w:rsidRDefault="00FA0D59" w:rsidP="009353AE">
            <w:pPr>
              <w:rPr>
                <w:sz w:val="16"/>
                <w:szCs w:val="16"/>
              </w:rPr>
            </w:pPr>
          </w:p>
        </w:tc>
      </w:tr>
      <w:tr w:rsidR="009353AE" w:rsidRPr="009353AE" w:rsidTr="00FD7180">
        <w:tc>
          <w:tcPr>
            <w:tcW w:w="1860" w:type="dxa"/>
            <w:gridSpan w:val="2"/>
          </w:tcPr>
          <w:p w:rsidR="00653938" w:rsidRPr="009353AE" w:rsidRDefault="00FA0D59" w:rsidP="009353AE">
            <w:pPr>
              <w:rPr>
                <w:sz w:val="16"/>
                <w:szCs w:val="16"/>
              </w:rPr>
            </w:pPr>
            <w:r w:rsidRPr="009353AE">
              <w:rPr>
                <w:sz w:val="16"/>
                <w:szCs w:val="16"/>
              </w:rPr>
              <w:t>Programme of Study</w:t>
            </w:r>
          </w:p>
        </w:tc>
        <w:tc>
          <w:tcPr>
            <w:tcW w:w="2421" w:type="dxa"/>
            <w:gridSpan w:val="4"/>
          </w:tcPr>
          <w:p w:rsidR="00653938" w:rsidRPr="009353AE" w:rsidRDefault="00653938" w:rsidP="009353AE">
            <w:pPr>
              <w:rPr>
                <w:sz w:val="16"/>
                <w:szCs w:val="16"/>
              </w:rPr>
            </w:pPr>
          </w:p>
        </w:tc>
        <w:tc>
          <w:tcPr>
            <w:tcW w:w="1910" w:type="dxa"/>
            <w:gridSpan w:val="3"/>
          </w:tcPr>
          <w:p w:rsidR="00DB5C22" w:rsidRPr="009353AE" w:rsidRDefault="00DB5C22" w:rsidP="00DB5C22">
            <w:pPr>
              <w:pStyle w:val="Default"/>
              <w:rPr>
                <w:rFonts w:asciiTheme="minorHAnsi" w:hAnsiTheme="minorHAnsi"/>
                <w:color w:val="auto"/>
                <w:sz w:val="16"/>
                <w:szCs w:val="16"/>
              </w:rPr>
            </w:pPr>
            <w:r w:rsidRPr="009353AE">
              <w:rPr>
                <w:rFonts w:asciiTheme="minorHAnsi" w:hAnsiTheme="minorHAnsi"/>
                <w:color w:val="auto"/>
                <w:sz w:val="16"/>
                <w:szCs w:val="16"/>
              </w:rPr>
              <w:t>Locational Knowledge</w:t>
            </w:r>
          </w:p>
          <w:p w:rsidR="00DB5C22" w:rsidRPr="009353AE" w:rsidRDefault="00DB5C22" w:rsidP="00DB5C22">
            <w:pPr>
              <w:pStyle w:val="Default"/>
              <w:rPr>
                <w:rFonts w:asciiTheme="minorHAnsi" w:hAnsiTheme="minorHAnsi"/>
                <w:color w:val="auto"/>
                <w:sz w:val="16"/>
                <w:szCs w:val="16"/>
              </w:rPr>
            </w:pPr>
            <w:r w:rsidRPr="009353AE">
              <w:rPr>
                <w:rFonts w:asciiTheme="minorHAnsi" w:hAnsiTheme="minorHAnsi"/>
                <w:color w:val="auto"/>
                <w:sz w:val="16"/>
                <w:szCs w:val="16"/>
              </w:rPr>
              <w:t>Maps, atlases and globes</w:t>
            </w:r>
          </w:p>
          <w:p w:rsidR="00DB5C22" w:rsidRPr="009353AE" w:rsidRDefault="00DB5C22" w:rsidP="00DB5C22">
            <w:pPr>
              <w:pStyle w:val="bulletundertext"/>
              <w:spacing w:after="120" w:line="240" w:lineRule="auto"/>
              <w:rPr>
                <w:rFonts w:asciiTheme="minorHAnsi" w:hAnsiTheme="minorHAnsi"/>
                <w:sz w:val="16"/>
                <w:szCs w:val="16"/>
              </w:rPr>
            </w:pPr>
            <w:r w:rsidRPr="009353AE">
              <w:rPr>
                <w:rFonts w:asciiTheme="minorHAnsi" w:hAnsiTheme="minorHAnsi"/>
                <w:sz w:val="16"/>
                <w:szCs w:val="16"/>
              </w:rPr>
              <w:t>locate the world’s countries, using maps to focus on Europe (including the location of Russia) and North and South America, concentrating on their environmental regions, key physical and human characteristics, countries, and major cities</w:t>
            </w:r>
          </w:p>
          <w:p w:rsidR="00DB5C22" w:rsidRPr="009353AE" w:rsidRDefault="00DB5C22" w:rsidP="00DB5C22">
            <w:pPr>
              <w:pStyle w:val="bulletundertext"/>
              <w:spacing w:after="120" w:line="240" w:lineRule="auto"/>
              <w:rPr>
                <w:rFonts w:asciiTheme="minorHAnsi" w:hAnsiTheme="minorHAnsi"/>
                <w:sz w:val="16"/>
                <w:szCs w:val="16"/>
              </w:rPr>
            </w:pPr>
            <w:r w:rsidRPr="009353AE">
              <w:rPr>
                <w:rFonts w:asciiTheme="minorHAnsi" w:hAnsiTheme="minorHAnsi"/>
                <w:sz w:val="16"/>
                <w:szCs w:val="16"/>
              </w:rPr>
              <w:t xml:space="preserve">name and locate counties and cities of the United Kingdom, geographical regions and their identifying human </w:t>
            </w:r>
            <w:r w:rsidRPr="009353AE">
              <w:rPr>
                <w:rFonts w:asciiTheme="minorHAnsi" w:hAnsiTheme="minorHAnsi"/>
                <w:sz w:val="16"/>
                <w:szCs w:val="16"/>
              </w:rPr>
              <w:lastRenderedPageBreak/>
              <w:t>and physical characteristics, key topographical features (including hills, mountains, coasts and rivers), and land-use patterns; and understand how some of these aspects have changed over time</w:t>
            </w:r>
          </w:p>
          <w:p w:rsidR="00653938" w:rsidRDefault="00DB5C22" w:rsidP="00DB5C22">
            <w:pPr>
              <w:pStyle w:val="bulletundertext"/>
              <w:spacing w:line="240" w:lineRule="auto"/>
              <w:rPr>
                <w:rFonts w:asciiTheme="minorHAnsi" w:hAnsiTheme="minorHAnsi"/>
                <w:sz w:val="16"/>
                <w:szCs w:val="16"/>
              </w:rPr>
            </w:pPr>
            <w:r w:rsidRPr="009353AE">
              <w:rPr>
                <w:rFonts w:asciiTheme="minorHAnsi" w:hAnsiTheme="minorHAnsi"/>
                <w:sz w:val="16"/>
                <w:szCs w:val="16"/>
              </w:rPr>
              <w:t>identify the position and significance of latitude, longitude, Equator, Northern Hemisphere, Southern Hemisphere, the Tropics of Cancer and Capricorn, Arctic and Antarctic Circle, the Prime/Greenwich Meridian and time zones (including day and night)</w:t>
            </w:r>
          </w:p>
          <w:p w:rsidR="00AF79DE" w:rsidRDefault="00AF79DE" w:rsidP="00AF79DE">
            <w:pPr>
              <w:pStyle w:val="bulletundertext"/>
              <w:numPr>
                <w:ilvl w:val="0"/>
                <w:numId w:val="0"/>
              </w:numPr>
              <w:spacing w:line="240" w:lineRule="auto"/>
              <w:ind w:left="357" w:hanging="357"/>
              <w:rPr>
                <w:rFonts w:asciiTheme="minorHAnsi" w:hAnsiTheme="minorHAnsi"/>
                <w:sz w:val="16"/>
                <w:szCs w:val="16"/>
              </w:rPr>
            </w:pPr>
          </w:p>
          <w:p w:rsidR="00AF79DE" w:rsidRDefault="00AF79DE" w:rsidP="00AF79DE">
            <w:pPr>
              <w:pStyle w:val="bulletundertext"/>
              <w:numPr>
                <w:ilvl w:val="0"/>
                <w:numId w:val="0"/>
              </w:numPr>
              <w:spacing w:line="240" w:lineRule="auto"/>
              <w:rPr>
                <w:rFonts w:asciiTheme="minorHAnsi" w:hAnsiTheme="minorHAnsi"/>
                <w:sz w:val="16"/>
                <w:szCs w:val="16"/>
              </w:rPr>
            </w:pPr>
          </w:p>
          <w:p w:rsidR="00AF79DE" w:rsidRDefault="00AF79DE" w:rsidP="00AF79DE">
            <w:pPr>
              <w:pStyle w:val="bulletundertext"/>
              <w:numPr>
                <w:ilvl w:val="0"/>
                <w:numId w:val="0"/>
              </w:numPr>
              <w:spacing w:line="240" w:lineRule="auto"/>
              <w:ind w:left="357" w:hanging="357"/>
              <w:rPr>
                <w:rFonts w:asciiTheme="minorHAnsi" w:hAnsiTheme="minorHAnsi"/>
                <w:sz w:val="16"/>
                <w:szCs w:val="16"/>
              </w:rPr>
            </w:pPr>
          </w:p>
          <w:p w:rsidR="00AF79DE" w:rsidRDefault="00AF79DE" w:rsidP="00AF79DE">
            <w:pPr>
              <w:pStyle w:val="bulletundertext"/>
              <w:numPr>
                <w:ilvl w:val="0"/>
                <w:numId w:val="0"/>
              </w:numPr>
              <w:spacing w:line="240" w:lineRule="auto"/>
              <w:ind w:left="357" w:hanging="357"/>
              <w:rPr>
                <w:rFonts w:asciiTheme="minorHAnsi" w:hAnsiTheme="minorHAnsi"/>
                <w:sz w:val="16"/>
                <w:szCs w:val="16"/>
              </w:rPr>
            </w:pPr>
          </w:p>
          <w:p w:rsidR="00AF79DE" w:rsidRDefault="00AF79DE" w:rsidP="00AF79DE">
            <w:pPr>
              <w:pStyle w:val="bulletundertext"/>
              <w:numPr>
                <w:ilvl w:val="0"/>
                <w:numId w:val="0"/>
              </w:numPr>
              <w:spacing w:line="240" w:lineRule="auto"/>
              <w:ind w:left="357" w:hanging="357"/>
              <w:rPr>
                <w:rFonts w:asciiTheme="minorHAnsi" w:hAnsiTheme="minorHAnsi"/>
                <w:sz w:val="16"/>
                <w:szCs w:val="16"/>
              </w:rPr>
            </w:pPr>
          </w:p>
          <w:p w:rsidR="00AF79DE" w:rsidRDefault="00AF79DE" w:rsidP="00AF79DE">
            <w:pPr>
              <w:pStyle w:val="bulletundertext"/>
              <w:numPr>
                <w:ilvl w:val="0"/>
                <w:numId w:val="0"/>
              </w:numPr>
              <w:spacing w:line="240" w:lineRule="auto"/>
              <w:rPr>
                <w:rFonts w:asciiTheme="minorHAnsi" w:hAnsiTheme="minorHAnsi"/>
                <w:sz w:val="16"/>
                <w:szCs w:val="16"/>
              </w:rPr>
            </w:pPr>
          </w:p>
          <w:p w:rsidR="00AF79DE" w:rsidRPr="00DB5C22" w:rsidRDefault="00AF79DE" w:rsidP="00AF79DE">
            <w:pPr>
              <w:pStyle w:val="bulletundertext"/>
              <w:numPr>
                <w:ilvl w:val="0"/>
                <w:numId w:val="0"/>
              </w:numPr>
              <w:spacing w:line="240" w:lineRule="auto"/>
              <w:rPr>
                <w:rFonts w:asciiTheme="minorHAnsi" w:hAnsiTheme="minorHAnsi"/>
                <w:sz w:val="16"/>
                <w:szCs w:val="16"/>
              </w:rPr>
            </w:pPr>
          </w:p>
        </w:tc>
        <w:tc>
          <w:tcPr>
            <w:tcW w:w="1946" w:type="dxa"/>
            <w:gridSpan w:val="3"/>
          </w:tcPr>
          <w:p w:rsidR="00700C18" w:rsidRDefault="00700C18" w:rsidP="00700C18">
            <w:pPr>
              <w:pStyle w:val="bulletundertext"/>
              <w:numPr>
                <w:ilvl w:val="0"/>
                <w:numId w:val="0"/>
              </w:numPr>
              <w:spacing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line="240" w:lineRule="auto"/>
              <w:ind w:left="357" w:hanging="357"/>
              <w:rPr>
                <w:rFonts w:asciiTheme="minorHAnsi" w:hAnsiTheme="minorHAnsi"/>
                <w:sz w:val="16"/>
                <w:szCs w:val="16"/>
              </w:rPr>
            </w:pPr>
          </w:p>
          <w:p w:rsidR="00700C18" w:rsidRPr="009353AE" w:rsidRDefault="00700C18" w:rsidP="00700C18">
            <w:pPr>
              <w:pStyle w:val="bulletundertext"/>
              <w:numPr>
                <w:ilvl w:val="0"/>
                <w:numId w:val="0"/>
              </w:numPr>
              <w:spacing w:line="240" w:lineRule="auto"/>
              <w:rPr>
                <w:rFonts w:asciiTheme="minorHAnsi" w:hAnsiTheme="minorHAnsi"/>
                <w:sz w:val="16"/>
                <w:szCs w:val="16"/>
              </w:rPr>
            </w:pPr>
          </w:p>
        </w:tc>
        <w:tc>
          <w:tcPr>
            <w:tcW w:w="1904" w:type="dxa"/>
            <w:gridSpan w:val="4"/>
          </w:tcPr>
          <w:p w:rsidR="00653938" w:rsidRPr="009353AE" w:rsidRDefault="00653938" w:rsidP="009353AE">
            <w:pPr>
              <w:rPr>
                <w:sz w:val="16"/>
                <w:szCs w:val="16"/>
              </w:rPr>
            </w:pPr>
          </w:p>
        </w:tc>
        <w:tc>
          <w:tcPr>
            <w:tcW w:w="1991" w:type="dxa"/>
            <w:gridSpan w:val="2"/>
          </w:tcPr>
          <w:p w:rsidR="00FA0D59" w:rsidRDefault="00FA0D59" w:rsidP="00AF79DE">
            <w:pPr>
              <w:pStyle w:val="bulletundernumbered"/>
              <w:numPr>
                <w:ilvl w:val="0"/>
                <w:numId w:val="0"/>
              </w:numPr>
              <w:spacing w:after="60" w:line="240" w:lineRule="auto"/>
              <w:ind w:left="924" w:hanging="357"/>
              <w:rPr>
                <w:sz w:val="16"/>
                <w:szCs w:val="16"/>
              </w:rPr>
            </w:pPr>
          </w:p>
          <w:p w:rsidR="00AF79DE" w:rsidRDefault="00AF79DE" w:rsidP="00AF79DE">
            <w:pPr>
              <w:pStyle w:val="bulletundernumbered"/>
              <w:numPr>
                <w:ilvl w:val="0"/>
                <w:numId w:val="0"/>
              </w:numPr>
              <w:spacing w:after="60" w:line="240" w:lineRule="auto"/>
              <w:ind w:left="924" w:hanging="357"/>
              <w:rPr>
                <w:sz w:val="16"/>
                <w:szCs w:val="16"/>
              </w:rPr>
            </w:pPr>
          </w:p>
          <w:p w:rsidR="00AF79DE" w:rsidRDefault="00AF79DE" w:rsidP="00AF79DE">
            <w:pPr>
              <w:pStyle w:val="bulletundernumbered"/>
              <w:numPr>
                <w:ilvl w:val="0"/>
                <w:numId w:val="0"/>
              </w:numPr>
              <w:spacing w:after="60" w:line="240" w:lineRule="auto"/>
              <w:ind w:left="924" w:hanging="357"/>
              <w:rPr>
                <w:sz w:val="16"/>
                <w:szCs w:val="16"/>
              </w:rPr>
            </w:pPr>
          </w:p>
          <w:p w:rsidR="00AF79DE" w:rsidRPr="009353AE" w:rsidRDefault="00AF79DE" w:rsidP="00AF79DE">
            <w:pPr>
              <w:pStyle w:val="bulletundernumbered"/>
              <w:numPr>
                <w:ilvl w:val="0"/>
                <w:numId w:val="0"/>
              </w:numPr>
              <w:spacing w:after="60" w:line="240" w:lineRule="auto"/>
              <w:ind w:left="924" w:hanging="357"/>
              <w:rPr>
                <w:sz w:val="16"/>
                <w:szCs w:val="16"/>
              </w:rPr>
            </w:pPr>
          </w:p>
        </w:tc>
        <w:tc>
          <w:tcPr>
            <w:tcW w:w="2255" w:type="dxa"/>
            <w:gridSpan w:val="2"/>
          </w:tcPr>
          <w:p w:rsidR="00DB5C22" w:rsidRPr="009353AE" w:rsidRDefault="00DB5C22" w:rsidP="00DB5C22">
            <w:pPr>
              <w:rPr>
                <w:sz w:val="16"/>
                <w:szCs w:val="16"/>
              </w:rPr>
            </w:pPr>
            <w:r w:rsidRPr="009353AE">
              <w:rPr>
                <w:sz w:val="16"/>
                <w:szCs w:val="16"/>
              </w:rPr>
              <w:t>Physical Geography</w:t>
            </w:r>
          </w:p>
          <w:p w:rsidR="00DB5C22" w:rsidRPr="009353AE" w:rsidRDefault="00DB5C22" w:rsidP="00DB5C22">
            <w:pPr>
              <w:pStyle w:val="bulletundernumbered"/>
              <w:spacing w:after="60" w:line="240" w:lineRule="auto"/>
              <w:rPr>
                <w:rFonts w:asciiTheme="minorHAnsi" w:hAnsiTheme="minorHAnsi"/>
                <w:sz w:val="16"/>
                <w:szCs w:val="16"/>
              </w:rPr>
            </w:pPr>
            <w:r w:rsidRPr="009353AE">
              <w:rPr>
                <w:rFonts w:asciiTheme="minorHAnsi" w:hAnsiTheme="minorHAnsi"/>
                <w:sz w:val="16"/>
                <w:szCs w:val="16"/>
              </w:rPr>
              <w:t>physical geography, including: climate zones, biomes and vegetation belts, rivers, mountains, volcanoes and earthquakes, and the water cycle</w:t>
            </w:r>
          </w:p>
          <w:p w:rsidR="00653938" w:rsidRPr="009353AE" w:rsidRDefault="00653938" w:rsidP="009353AE">
            <w:pPr>
              <w:rPr>
                <w:sz w:val="16"/>
                <w:szCs w:val="16"/>
              </w:rPr>
            </w:pPr>
          </w:p>
        </w:tc>
      </w:tr>
      <w:tr w:rsidR="009353AE" w:rsidRPr="009353AE" w:rsidTr="00AF79DE">
        <w:trPr>
          <w:trHeight w:val="1692"/>
        </w:trPr>
        <w:tc>
          <w:tcPr>
            <w:tcW w:w="14287" w:type="dxa"/>
            <w:gridSpan w:val="20"/>
            <w:shd w:val="clear" w:color="auto" w:fill="CCFF33"/>
          </w:tcPr>
          <w:p w:rsidR="00AF79DE" w:rsidRDefault="00AF79DE" w:rsidP="00C10528">
            <w:pPr>
              <w:rPr>
                <w:sz w:val="16"/>
                <w:szCs w:val="16"/>
              </w:rPr>
            </w:pPr>
          </w:p>
          <w:p w:rsidR="009353AE" w:rsidRPr="009353AE" w:rsidRDefault="009353AE" w:rsidP="00C10528">
            <w:pPr>
              <w:rPr>
                <w:sz w:val="16"/>
                <w:szCs w:val="16"/>
              </w:rPr>
            </w:pPr>
            <w:r w:rsidRPr="009353AE">
              <w:rPr>
                <w:sz w:val="16"/>
                <w:szCs w:val="16"/>
              </w:rPr>
              <w:t>Design Technology</w:t>
            </w:r>
          </w:p>
          <w:p w:rsidR="009353AE" w:rsidRPr="009353AE" w:rsidRDefault="009353AE" w:rsidP="00C10528">
            <w:pPr>
              <w:spacing w:after="120"/>
              <w:rPr>
                <w:sz w:val="16"/>
                <w:szCs w:val="16"/>
              </w:rPr>
            </w:pPr>
            <w:r w:rsidRPr="009353AE">
              <w:rPr>
                <w:sz w:val="16"/>
                <w:szCs w:val="16"/>
              </w:rPr>
              <w:t>Our curriculum for design and technology aims to ensure that all pupils:</w:t>
            </w:r>
          </w:p>
          <w:p w:rsidR="009353AE" w:rsidRPr="009353AE" w:rsidRDefault="009353AE" w:rsidP="00C10528">
            <w:pPr>
              <w:pStyle w:val="bulletundertext"/>
              <w:spacing w:after="120" w:line="240" w:lineRule="auto"/>
              <w:rPr>
                <w:rFonts w:asciiTheme="minorHAnsi" w:hAnsiTheme="minorHAnsi"/>
                <w:sz w:val="16"/>
                <w:szCs w:val="16"/>
              </w:rPr>
            </w:pPr>
            <w:r w:rsidRPr="009353AE">
              <w:rPr>
                <w:rFonts w:asciiTheme="minorHAnsi" w:hAnsiTheme="minorHAnsi"/>
                <w:sz w:val="16"/>
                <w:szCs w:val="16"/>
              </w:rPr>
              <w:t>develop the creative, technical and practical expertise needed to perform everyday tasks confidently and to participate successfully in an increasingly technological world</w:t>
            </w:r>
          </w:p>
          <w:p w:rsidR="009353AE" w:rsidRPr="009353AE" w:rsidRDefault="009353AE" w:rsidP="00C10528">
            <w:pPr>
              <w:pStyle w:val="bulletundertext"/>
              <w:spacing w:after="120" w:line="240" w:lineRule="auto"/>
              <w:rPr>
                <w:rFonts w:asciiTheme="minorHAnsi" w:hAnsiTheme="minorHAnsi"/>
                <w:sz w:val="16"/>
                <w:szCs w:val="16"/>
              </w:rPr>
            </w:pPr>
            <w:r w:rsidRPr="009353AE">
              <w:rPr>
                <w:rFonts w:asciiTheme="minorHAnsi" w:hAnsiTheme="minorHAnsi"/>
                <w:sz w:val="16"/>
                <w:szCs w:val="16"/>
              </w:rPr>
              <w:t>build and apply a repertoire of knowledge, understanding and skills in order to design and make high-quality prototypes and products for a wide range of users</w:t>
            </w:r>
          </w:p>
          <w:p w:rsidR="009353AE" w:rsidRPr="009353AE" w:rsidRDefault="009353AE" w:rsidP="00C10528">
            <w:pPr>
              <w:pStyle w:val="bulletundertext"/>
              <w:spacing w:after="120" w:line="240" w:lineRule="auto"/>
              <w:rPr>
                <w:rFonts w:asciiTheme="minorHAnsi" w:hAnsiTheme="minorHAnsi"/>
                <w:sz w:val="16"/>
                <w:szCs w:val="16"/>
              </w:rPr>
            </w:pPr>
            <w:r w:rsidRPr="009353AE">
              <w:rPr>
                <w:rFonts w:asciiTheme="minorHAnsi" w:hAnsiTheme="minorHAnsi"/>
                <w:sz w:val="16"/>
                <w:szCs w:val="16"/>
              </w:rPr>
              <w:t>critique, evaluate and test their ideas and products and the work of others</w:t>
            </w:r>
          </w:p>
          <w:p w:rsidR="009353AE" w:rsidRPr="00AF79DE" w:rsidRDefault="009353AE" w:rsidP="00AF79D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understand</w:t>
            </w:r>
            <w:proofErr w:type="gramEnd"/>
            <w:r w:rsidRPr="009353AE">
              <w:rPr>
                <w:rFonts w:asciiTheme="minorHAnsi" w:hAnsiTheme="minorHAnsi"/>
                <w:sz w:val="16"/>
                <w:szCs w:val="16"/>
              </w:rPr>
              <w:t xml:space="preserve"> and apply the principles of nutrition and learn how to cook.</w:t>
            </w:r>
          </w:p>
        </w:tc>
      </w:tr>
      <w:tr w:rsidR="009353AE" w:rsidRPr="009353AE" w:rsidTr="00FD7180">
        <w:tc>
          <w:tcPr>
            <w:tcW w:w="14287" w:type="dxa"/>
            <w:gridSpan w:val="20"/>
            <w:shd w:val="clear" w:color="auto" w:fill="FFFFFF" w:themeFill="background1"/>
          </w:tcPr>
          <w:p w:rsidR="009353AE" w:rsidRPr="009353AE" w:rsidRDefault="009353AE" w:rsidP="00C10528">
            <w:pPr>
              <w:pStyle w:val="Heading4"/>
              <w:outlineLvl w:val="3"/>
              <w:rPr>
                <w:rFonts w:asciiTheme="minorHAnsi" w:hAnsiTheme="minorHAnsi"/>
                <w:i w:val="0"/>
                <w:color w:val="auto"/>
                <w:sz w:val="16"/>
                <w:szCs w:val="16"/>
              </w:rPr>
            </w:pPr>
            <w:r w:rsidRPr="009353AE">
              <w:rPr>
                <w:rFonts w:asciiTheme="minorHAnsi" w:hAnsiTheme="minorHAnsi"/>
                <w:i w:val="0"/>
                <w:color w:val="auto"/>
                <w:sz w:val="16"/>
                <w:szCs w:val="16"/>
              </w:rPr>
              <w:t>Design</w:t>
            </w:r>
          </w:p>
          <w:p w:rsidR="009353AE" w:rsidRPr="009353AE" w:rsidRDefault="009353AE" w:rsidP="00C10528">
            <w:pPr>
              <w:pStyle w:val="bulletundertext"/>
              <w:spacing w:after="120" w:line="240" w:lineRule="auto"/>
              <w:rPr>
                <w:rFonts w:asciiTheme="minorHAnsi" w:hAnsiTheme="minorHAnsi"/>
                <w:sz w:val="16"/>
                <w:szCs w:val="16"/>
              </w:rPr>
            </w:pPr>
            <w:r w:rsidRPr="009353AE">
              <w:rPr>
                <w:rFonts w:asciiTheme="minorHAnsi" w:hAnsiTheme="minorHAnsi"/>
                <w:sz w:val="16"/>
                <w:szCs w:val="16"/>
              </w:rPr>
              <w:t xml:space="preserve">use research and develop design criteria to inform </w:t>
            </w:r>
            <w:r w:rsidRPr="009353AE">
              <w:rPr>
                <w:rFonts w:asciiTheme="minorHAnsi" w:hAnsiTheme="minorHAnsi"/>
                <w:sz w:val="16"/>
                <w:szCs w:val="16"/>
                <w:u w:color="000000"/>
              </w:rPr>
              <w:t xml:space="preserve">the design of </w:t>
            </w:r>
            <w:r w:rsidRPr="009353AE">
              <w:rPr>
                <w:rFonts w:asciiTheme="minorHAnsi" w:hAnsiTheme="minorHAnsi"/>
                <w:sz w:val="16"/>
                <w:szCs w:val="16"/>
              </w:rPr>
              <w:t>innovative, functional, appealing products that are fit for purpose, aimed at particular individuals or groups</w:t>
            </w:r>
          </w:p>
          <w:p w:rsidR="009353AE" w:rsidRPr="009353AE" w:rsidRDefault="009353AE" w:rsidP="00C10528">
            <w:pPr>
              <w:pStyle w:val="bulletundertext"/>
              <w:spacing w:line="240" w:lineRule="auto"/>
              <w:rPr>
                <w:rFonts w:asciiTheme="minorHAnsi" w:hAnsiTheme="minorHAnsi"/>
                <w:sz w:val="16"/>
                <w:szCs w:val="16"/>
              </w:rPr>
            </w:pPr>
            <w:r w:rsidRPr="009353AE">
              <w:rPr>
                <w:rFonts w:asciiTheme="minorHAnsi" w:hAnsiTheme="minorHAnsi"/>
                <w:sz w:val="16"/>
                <w:szCs w:val="16"/>
              </w:rPr>
              <w:t>generate, develop, model and communicate their ideas through discussion, annotated sketches, cross-sectional and exploded diagrams, prototypes, pattern pieces and computer-aided design</w:t>
            </w:r>
          </w:p>
          <w:p w:rsidR="009353AE" w:rsidRPr="009353AE" w:rsidRDefault="009353AE" w:rsidP="00C10528">
            <w:pPr>
              <w:pStyle w:val="Heading4"/>
              <w:outlineLvl w:val="3"/>
              <w:rPr>
                <w:rFonts w:asciiTheme="minorHAnsi" w:hAnsiTheme="minorHAnsi"/>
                <w:i w:val="0"/>
                <w:color w:val="auto"/>
                <w:sz w:val="16"/>
                <w:szCs w:val="16"/>
              </w:rPr>
            </w:pPr>
            <w:r w:rsidRPr="009353AE">
              <w:rPr>
                <w:rFonts w:asciiTheme="minorHAnsi" w:hAnsiTheme="minorHAnsi"/>
                <w:i w:val="0"/>
                <w:color w:val="auto"/>
                <w:sz w:val="16"/>
                <w:szCs w:val="16"/>
              </w:rPr>
              <w:t>Make</w:t>
            </w:r>
          </w:p>
          <w:p w:rsidR="009353AE" w:rsidRPr="009353AE" w:rsidRDefault="009353AE" w:rsidP="00C10528">
            <w:pPr>
              <w:pStyle w:val="bulletundertext"/>
              <w:spacing w:after="120" w:line="240" w:lineRule="auto"/>
              <w:rPr>
                <w:rFonts w:asciiTheme="minorHAnsi" w:hAnsiTheme="minorHAnsi"/>
                <w:sz w:val="16"/>
                <w:szCs w:val="16"/>
              </w:rPr>
            </w:pPr>
            <w:r w:rsidRPr="009353AE">
              <w:rPr>
                <w:rFonts w:asciiTheme="minorHAnsi" w:hAnsiTheme="minorHAnsi"/>
                <w:sz w:val="16"/>
                <w:szCs w:val="16"/>
              </w:rPr>
              <w:t>select from and use a wider range of tools and equipment to perform practical tasks [for example, cutting, shaping, joining and finishing], accurately</w:t>
            </w:r>
          </w:p>
          <w:p w:rsidR="009353AE" w:rsidRPr="009353AE" w:rsidRDefault="009353AE" w:rsidP="00C10528">
            <w:pPr>
              <w:pStyle w:val="bulletundertext"/>
              <w:spacing w:line="240" w:lineRule="auto"/>
              <w:rPr>
                <w:rFonts w:asciiTheme="minorHAnsi" w:hAnsiTheme="minorHAnsi"/>
                <w:sz w:val="16"/>
                <w:szCs w:val="16"/>
              </w:rPr>
            </w:pPr>
            <w:r w:rsidRPr="009353AE">
              <w:rPr>
                <w:rFonts w:asciiTheme="minorHAnsi" w:hAnsiTheme="minorHAnsi"/>
                <w:sz w:val="16"/>
                <w:szCs w:val="16"/>
              </w:rPr>
              <w:t>select from and use a wider range of materials and components, including construction materials, textiles and ingredients, according to their functional properties and aesthetic qualities</w:t>
            </w:r>
          </w:p>
          <w:p w:rsidR="009353AE" w:rsidRPr="009353AE" w:rsidRDefault="009353AE" w:rsidP="00C10528">
            <w:pPr>
              <w:pStyle w:val="Heading4"/>
              <w:outlineLvl w:val="3"/>
              <w:rPr>
                <w:rFonts w:asciiTheme="minorHAnsi" w:hAnsiTheme="minorHAnsi"/>
                <w:i w:val="0"/>
                <w:color w:val="auto"/>
                <w:sz w:val="16"/>
                <w:szCs w:val="16"/>
              </w:rPr>
            </w:pPr>
            <w:r w:rsidRPr="009353AE">
              <w:rPr>
                <w:rFonts w:asciiTheme="minorHAnsi" w:hAnsiTheme="minorHAnsi"/>
                <w:i w:val="0"/>
                <w:color w:val="auto"/>
                <w:sz w:val="16"/>
                <w:szCs w:val="16"/>
              </w:rPr>
              <w:t>Evaluate</w:t>
            </w:r>
          </w:p>
          <w:p w:rsidR="009353AE" w:rsidRPr="009353AE" w:rsidRDefault="009353AE" w:rsidP="00C10528">
            <w:pPr>
              <w:pStyle w:val="bulletundertext"/>
              <w:spacing w:after="120" w:line="240" w:lineRule="auto"/>
              <w:rPr>
                <w:rFonts w:asciiTheme="minorHAnsi" w:hAnsiTheme="minorHAnsi"/>
                <w:sz w:val="16"/>
                <w:szCs w:val="16"/>
              </w:rPr>
            </w:pPr>
            <w:r w:rsidRPr="009353AE">
              <w:rPr>
                <w:rFonts w:asciiTheme="minorHAnsi" w:hAnsiTheme="minorHAnsi"/>
                <w:sz w:val="16"/>
                <w:szCs w:val="16"/>
              </w:rPr>
              <w:t>investigate and analyse a range of existing products</w:t>
            </w:r>
          </w:p>
          <w:p w:rsidR="009353AE" w:rsidRPr="009353AE" w:rsidRDefault="009353AE" w:rsidP="00C10528">
            <w:pPr>
              <w:pStyle w:val="bulletundertext"/>
              <w:spacing w:after="120" w:line="240" w:lineRule="auto"/>
              <w:rPr>
                <w:rFonts w:asciiTheme="minorHAnsi" w:hAnsiTheme="minorHAnsi"/>
                <w:sz w:val="16"/>
                <w:szCs w:val="16"/>
              </w:rPr>
            </w:pPr>
            <w:r w:rsidRPr="009353AE">
              <w:rPr>
                <w:rFonts w:asciiTheme="minorHAnsi" w:hAnsiTheme="minorHAnsi"/>
                <w:sz w:val="16"/>
                <w:szCs w:val="16"/>
              </w:rPr>
              <w:t>evaluate their ideas and products against their own design criteria and consider the views of others to improve their work</w:t>
            </w:r>
          </w:p>
          <w:p w:rsidR="009353AE" w:rsidRPr="009353AE" w:rsidRDefault="009353AE" w:rsidP="00C10528">
            <w:pPr>
              <w:pStyle w:val="bulletundertext"/>
              <w:spacing w:line="240" w:lineRule="auto"/>
              <w:rPr>
                <w:rFonts w:asciiTheme="minorHAnsi" w:hAnsiTheme="minorHAnsi"/>
                <w:sz w:val="16"/>
                <w:szCs w:val="16"/>
              </w:rPr>
            </w:pPr>
            <w:r w:rsidRPr="009353AE">
              <w:rPr>
                <w:rFonts w:asciiTheme="minorHAnsi" w:hAnsiTheme="minorHAnsi"/>
                <w:sz w:val="16"/>
                <w:szCs w:val="16"/>
              </w:rPr>
              <w:t>understand how key events and individuals in design and technology have helped shape the world</w:t>
            </w:r>
          </w:p>
        </w:tc>
      </w:tr>
      <w:tr w:rsidR="009353AE" w:rsidRPr="009353AE" w:rsidTr="00AF79DE">
        <w:trPr>
          <w:trHeight w:val="274"/>
        </w:trPr>
        <w:tc>
          <w:tcPr>
            <w:tcW w:w="1990" w:type="dxa"/>
            <w:gridSpan w:val="3"/>
          </w:tcPr>
          <w:p w:rsidR="009353AE" w:rsidRPr="009353AE" w:rsidRDefault="009353AE" w:rsidP="00C10528">
            <w:pPr>
              <w:rPr>
                <w:sz w:val="16"/>
                <w:szCs w:val="16"/>
              </w:rPr>
            </w:pPr>
          </w:p>
        </w:tc>
        <w:tc>
          <w:tcPr>
            <w:tcW w:w="1992" w:type="dxa"/>
            <w:gridSpan w:val="2"/>
          </w:tcPr>
          <w:p w:rsidR="009353AE" w:rsidRPr="009353AE" w:rsidRDefault="009353AE" w:rsidP="00C10528">
            <w:pPr>
              <w:pStyle w:val="bulletundertext"/>
              <w:numPr>
                <w:ilvl w:val="0"/>
                <w:numId w:val="0"/>
              </w:numPr>
              <w:spacing w:line="240" w:lineRule="auto"/>
              <w:ind w:left="357" w:hanging="357"/>
              <w:rPr>
                <w:rFonts w:asciiTheme="minorHAnsi" w:hAnsiTheme="minorHAnsi"/>
                <w:sz w:val="16"/>
                <w:szCs w:val="16"/>
              </w:rPr>
            </w:pPr>
          </w:p>
          <w:p w:rsidR="009353AE" w:rsidRPr="009353AE" w:rsidRDefault="009353AE" w:rsidP="00C10528">
            <w:pPr>
              <w:rPr>
                <w:sz w:val="16"/>
                <w:szCs w:val="16"/>
              </w:rPr>
            </w:pPr>
          </w:p>
        </w:tc>
        <w:tc>
          <w:tcPr>
            <w:tcW w:w="1989" w:type="dxa"/>
            <w:gridSpan w:val="3"/>
          </w:tcPr>
          <w:p w:rsidR="009353AE" w:rsidRPr="009353AE" w:rsidRDefault="009353AE" w:rsidP="00C10528">
            <w:pPr>
              <w:pStyle w:val="bulletundertext"/>
              <w:spacing w:after="120" w:line="240" w:lineRule="auto"/>
              <w:rPr>
                <w:rFonts w:asciiTheme="minorHAnsi" w:hAnsiTheme="minorHAnsi"/>
                <w:sz w:val="16"/>
                <w:szCs w:val="16"/>
              </w:rPr>
            </w:pPr>
            <w:r w:rsidRPr="009353AE">
              <w:rPr>
                <w:rFonts w:asciiTheme="minorHAnsi" w:hAnsiTheme="minorHAnsi"/>
                <w:sz w:val="16"/>
                <w:szCs w:val="16"/>
              </w:rPr>
              <w:t>understand and use electrical systems in their products [for example, series circuits incorporating switches, bulbs, buzzers and motors]</w:t>
            </w:r>
          </w:p>
          <w:p w:rsidR="009353AE" w:rsidRPr="009353AE" w:rsidRDefault="009353AE" w:rsidP="00C10528">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apply</w:t>
            </w:r>
            <w:proofErr w:type="gramEnd"/>
            <w:r w:rsidRPr="009353AE">
              <w:rPr>
                <w:rFonts w:asciiTheme="minorHAnsi" w:hAnsiTheme="minorHAnsi"/>
                <w:sz w:val="16"/>
                <w:szCs w:val="16"/>
              </w:rPr>
              <w:t xml:space="preserve"> their understanding of computing to program, monitor and control their products.</w:t>
            </w:r>
          </w:p>
        </w:tc>
        <w:tc>
          <w:tcPr>
            <w:tcW w:w="1991" w:type="dxa"/>
            <w:gridSpan w:val="3"/>
          </w:tcPr>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apply their understanding of how to strengthen, stiffen and reinforce more complex structures</w:t>
            </w:r>
          </w:p>
          <w:p w:rsidR="009353AE" w:rsidRPr="009353AE" w:rsidRDefault="009353AE" w:rsidP="00C10528">
            <w:pPr>
              <w:rPr>
                <w:sz w:val="16"/>
                <w:szCs w:val="16"/>
              </w:rPr>
            </w:pPr>
          </w:p>
        </w:tc>
        <w:tc>
          <w:tcPr>
            <w:tcW w:w="1991" w:type="dxa"/>
            <w:gridSpan w:val="4"/>
          </w:tcPr>
          <w:p w:rsidR="009353AE" w:rsidRPr="009353AE" w:rsidRDefault="009353AE" w:rsidP="009353AE">
            <w:pPr>
              <w:pStyle w:val="bulletundertext"/>
              <w:numPr>
                <w:ilvl w:val="0"/>
                <w:numId w:val="0"/>
              </w:numPr>
              <w:spacing w:after="120" w:line="240" w:lineRule="auto"/>
              <w:ind w:left="357"/>
              <w:rPr>
                <w:rFonts w:asciiTheme="minorHAnsi" w:hAnsiTheme="minorHAnsi"/>
                <w:sz w:val="16"/>
                <w:szCs w:val="16"/>
              </w:rPr>
            </w:pPr>
          </w:p>
        </w:tc>
        <w:tc>
          <w:tcPr>
            <w:tcW w:w="1992" w:type="dxa"/>
            <w:gridSpan w:val="2"/>
          </w:tcPr>
          <w:p w:rsidR="009353AE" w:rsidRPr="009353AE" w:rsidRDefault="009353AE" w:rsidP="009353AE">
            <w:pPr>
              <w:rPr>
                <w:sz w:val="16"/>
                <w:szCs w:val="16"/>
              </w:rPr>
            </w:pPr>
            <w:r w:rsidRPr="009353AE">
              <w:rPr>
                <w:sz w:val="16"/>
                <w:szCs w:val="16"/>
              </w:rPr>
              <w:t>Cooking and nutrition</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understand and apply the principles of a healthy and varied diet</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prepare and cook a variety of predominantly savoury dishes using a range of cooking techniques</w:t>
            </w:r>
          </w:p>
          <w:p w:rsidR="009353AE" w:rsidRPr="009353AE" w:rsidRDefault="009353AE" w:rsidP="009353A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understand</w:t>
            </w:r>
            <w:proofErr w:type="gramEnd"/>
            <w:r w:rsidRPr="009353AE">
              <w:rPr>
                <w:rFonts w:asciiTheme="minorHAnsi" w:hAnsiTheme="minorHAnsi"/>
                <w:sz w:val="16"/>
                <w:szCs w:val="16"/>
              </w:rPr>
              <w:t xml:space="preserve"> seasonality, and know where and how a variety of ingredients are grown, reared, </w:t>
            </w:r>
            <w:r w:rsidRPr="009353AE">
              <w:rPr>
                <w:rFonts w:asciiTheme="minorHAnsi" w:hAnsiTheme="minorHAnsi"/>
                <w:sz w:val="16"/>
                <w:szCs w:val="16"/>
              </w:rPr>
              <w:lastRenderedPageBreak/>
              <w:t>caught and processed.</w:t>
            </w:r>
          </w:p>
        </w:tc>
        <w:tc>
          <w:tcPr>
            <w:tcW w:w="2342" w:type="dxa"/>
            <w:gridSpan w:val="3"/>
          </w:tcPr>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lastRenderedPageBreak/>
              <w:t>understand and use mechanical systems in their products [for example, gears, pulleys, cams, levers and linkages]</w:t>
            </w:r>
          </w:p>
          <w:p w:rsidR="009353AE" w:rsidRPr="009353AE" w:rsidRDefault="009353AE" w:rsidP="009353AE">
            <w:pPr>
              <w:pStyle w:val="bulletundertext"/>
              <w:numPr>
                <w:ilvl w:val="0"/>
                <w:numId w:val="0"/>
              </w:numPr>
              <w:spacing w:after="120" w:line="240" w:lineRule="auto"/>
              <w:ind w:left="357"/>
              <w:rPr>
                <w:rFonts w:asciiTheme="minorHAnsi" w:hAnsiTheme="minorHAnsi"/>
                <w:sz w:val="16"/>
                <w:szCs w:val="16"/>
              </w:rPr>
            </w:pPr>
          </w:p>
        </w:tc>
      </w:tr>
      <w:tr w:rsidR="009353AE" w:rsidRPr="009353AE" w:rsidTr="00FD7180">
        <w:tc>
          <w:tcPr>
            <w:tcW w:w="14287" w:type="dxa"/>
            <w:gridSpan w:val="20"/>
            <w:shd w:val="clear" w:color="auto" w:fill="6699FF"/>
          </w:tcPr>
          <w:p w:rsidR="009353AE" w:rsidRPr="009353AE" w:rsidRDefault="009353AE" w:rsidP="009353AE">
            <w:pPr>
              <w:spacing w:after="120"/>
              <w:rPr>
                <w:sz w:val="16"/>
                <w:szCs w:val="16"/>
              </w:rPr>
            </w:pPr>
            <w:r w:rsidRPr="009353AE">
              <w:rPr>
                <w:sz w:val="16"/>
                <w:szCs w:val="16"/>
              </w:rPr>
              <w:lastRenderedPageBreak/>
              <w:t>Art</w:t>
            </w:r>
          </w:p>
          <w:p w:rsidR="009353AE" w:rsidRPr="009353AE" w:rsidRDefault="009353AE" w:rsidP="009353AE">
            <w:pPr>
              <w:spacing w:after="120"/>
              <w:rPr>
                <w:sz w:val="16"/>
                <w:szCs w:val="16"/>
              </w:rPr>
            </w:pPr>
            <w:r w:rsidRPr="009353AE">
              <w:rPr>
                <w:sz w:val="16"/>
                <w:szCs w:val="16"/>
              </w:rPr>
              <w:t>Our curriculum for art and design aims to ensure that all pupils:</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produce creative work, exploring their ideas and recording their experiences</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become proficient in drawing, painting, sculpture and other art, craft and design techniques</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evaluate and analyse creative works using the language of art, craft and design</w:t>
            </w:r>
          </w:p>
          <w:p w:rsidR="009353AE" w:rsidRPr="009353AE" w:rsidRDefault="009353AE" w:rsidP="009353A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know</w:t>
            </w:r>
            <w:proofErr w:type="gramEnd"/>
            <w:r w:rsidRPr="009353AE">
              <w:rPr>
                <w:rFonts w:asciiTheme="minorHAnsi" w:hAnsiTheme="minorHAnsi"/>
                <w:sz w:val="16"/>
                <w:szCs w:val="16"/>
              </w:rPr>
              <w:t xml:space="preserve"> about great artists, craft makers and designers, and understand the historical and cultural development of their art forms.</w:t>
            </w:r>
          </w:p>
        </w:tc>
      </w:tr>
      <w:tr w:rsidR="009353AE" w:rsidRPr="009353AE" w:rsidTr="00FD7180">
        <w:tc>
          <w:tcPr>
            <w:tcW w:w="14287" w:type="dxa"/>
            <w:gridSpan w:val="20"/>
          </w:tcPr>
          <w:p w:rsidR="009353AE" w:rsidRPr="009353AE" w:rsidRDefault="009353AE" w:rsidP="009353AE">
            <w:pPr>
              <w:rPr>
                <w:sz w:val="16"/>
                <w:szCs w:val="16"/>
              </w:rPr>
            </w:pPr>
            <w:r w:rsidRPr="009353AE">
              <w:rPr>
                <w:sz w:val="16"/>
                <w:szCs w:val="16"/>
              </w:rPr>
              <w:t>Pupils should be taught to develop their techniques, including their control and their use of materials, with creativity, experimentation and an increasing awareness of different kinds of art, craft and design.</w:t>
            </w:r>
          </w:p>
          <w:p w:rsidR="009353AE" w:rsidRPr="009353AE" w:rsidRDefault="009353AE" w:rsidP="009353AE">
            <w:pPr>
              <w:rPr>
                <w:sz w:val="16"/>
                <w:szCs w:val="16"/>
              </w:rPr>
            </w:pPr>
          </w:p>
        </w:tc>
      </w:tr>
      <w:tr w:rsidR="009353AE" w:rsidRPr="009353AE" w:rsidTr="00FD7180">
        <w:tc>
          <w:tcPr>
            <w:tcW w:w="1860" w:type="dxa"/>
            <w:gridSpan w:val="2"/>
          </w:tcPr>
          <w:p w:rsidR="009353AE" w:rsidRPr="009353AE" w:rsidRDefault="009353AE" w:rsidP="009353AE">
            <w:pPr>
              <w:rPr>
                <w:sz w:val="16"/>
                <w:szCs w:val="16"/>
              </w:rPr>
            </w:pPr>
            <w:r w:rsidRPr="009353AE">
              <w:rPr>
                <w:sz w:val="16"/>
                <w:szCs w:val="16"/>
              </w:rPr>
              <w:t>Programme of Study</w:t>
            </w:r>
          </w:p>
        </w:tc>
        <w:tc>
          <w:tcPr>
            <w:tcW w:w="2421" w:type="dxa"/>
            <w:gridSpan w:val="4"/>
          </w:tcPr>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 xml:space="preserve">to improve their mastery of art and design techniques, including drawing, painting and sculpture with a range of materials [for example, pencil, </w:t>
            </w:r>
            <w:r w:rsidRPr="009353AE">
              <w:rPr>
                <w:rFonts w:asciiTheme="minorHAnsi" w:hAnsiTheme="minorHAnsi"/>
                <w:b/>
                <w:sz w:val="16"/>
                <w:szCs w:val="16"/>
              </w:rPr>
              <w:t>charcoal</w:t>
            </w:r>
            <w:r w:rsidRPr="009353AE">
              <w:rPr>
                <w:rFonts w:asciiTheme="minorHAnsi" w:hAnsiTheme="minorHAnsi"/>
                <w:sz w:val="16"/>
                <w:szCs w:val="16"/>
              </w:rPr>
              <w:t>, paint, clay]</w:t>
            </w:r>
          </w:p>
          <w:p w:rsidR="009353AE" w:rsidRPr="009353AE" w:rsidRDefault="009353AE" w:rsidP="009353AE">
            <w:pPr>
              <w:pStyle w:val="bulletundertext"/>
              <w:numPr>
                <w:ilvl w:val="0"/>
                <w:numId w:val="0"/>
              </w:numPr>
              <w:spacing w:after="120" w:line="240" w:lineRule="auto"/>
              <w:rPr>
                <w:rFonts w:asciiTheme="minorHAnsi" w:hAnsiTheme="minorHAnsi"/>
                <w:sz w:val="16"/>
                <w:szCs w:val="16"/>
              </w:rPr>
            </w:pPr>
          </w:p>
        </w:tc>
        <w:tc>
          <w:tcPr>
            <w:tcW w:w="1910" w:type="dxa"/>
            <w:gridSpan w:val="3"/>
          </w:tcPr>
          <w:p w:rsidR="009353AE" w:rsidRPr="009353AE" w:rsidRDefault="009353AE" w:rsidP="009353AE">
            <w:pPr>
              <w:pStyle w:val="bulletundertext"/>
              <w:numPr>
                <w:ilvl w:val="0"/>
                <w:numId w:val="0"/>
              </w:numPr>
              <w:spacing w:after="120" w:line="240" w:lineRule="auto"/>
              <w:ind w:left="357" w:hanging="357"/>
              <w:rPr>
                <w:rFonts w:asciiTheme="minorHAnsi" w:hAnsiTheme="minorHAnsi"/>
                <w:sz w:val="16"/>
                <w:szCs w:val="16"/>
              </w:rPr>
            </w:pPr>
          </w:p>
        </w:tc>
        <w:tc>
          <w:tcPr>
            <w:tcW w:w="1946" w:type="dxa"/>
            <w:gridSpan w:val="3"/>
          </w:tcPr>
          <w:p w:rsidR="009353AE" w:rsidRPr="009353AE" w:rsidRDefault="009353AE" w:rsidP="009353A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about</w:t>
            </w:r>
            <w:proofErr w:type="gramEnd"/>
            <w:r w:rsidRPr="009353AE">
              <w:rPr>
                <w:rFonts w:asciiTheme="minorHAnsi" w:hAnsiTheme="minorHAnsi"/>
                <w:sz w:val="16"/>
                <w:szCs w:val="16"/>
              </w:rPr>
              <w:t xml:space="preserve"> </w:t>
            </w:r>
            <w:r w:rsidRPr="009353AE">
              <w:rPr>
                <w:rFonts w:asciiTheme="minorHAnsi" w:hAnsiTheme="minorHAnsi"/>
                <w:b/>
                <w:sz w:val="16"/>
                <w:szCs w:val="16"/>
              </w:rPr>
              <w:t>great artists,</w:t>
            </w:r>
            <w:r w:rsidRPr="009353AE">
              <w:rPr>
                <w:rFonts w:asciiTheme="minorHAnsi" w:hAnsiTheme="minorHAnsi"/>
                <w:sz w:val="16"/>
                <w:szCs w:val="16"/>
              </w:rPr>
              <w:t xml:space="preserve"> architects</w:t>
            </w:r>
            <w:r w:rsidRPr="009353AE">
              <w:rPr>
                <w:rFonts w:asciiTheme="minorHAnsi" w:hAnsiTheme="minorHAnsi"/>
                <w:b/>
                <w:sz w:val="16"/>
                <w:szCs w:val="16"/>
              </w:rPr>
              <w:t xml:space="preserve"> </w:t>
            </w:r>
            <w:r w:rsidRPr="009353AE">
              <w:rPr>
                <w:rFonts w:asciiTheme="minorHAnsi" w:hAnsiTheme="minorHAnsi"/>
                <w:sz w:val="16"/>
                <w:szCs w:val="16"/>
              </w:rPr>
              <w:t>and designers in history.</w:t>
            </w:r>
          </w:p>
          <w:p w:rsidR="009353AE" w:rsidRPr="009353AE" w:rsidRDefault="009353AE" w:rsidP="009353AE">
            <w:pPr>
              <w:pStyle w:val="bulletundertext"/>
              <w:numPr>
                <w:ilvl w:val="0"/>
                <w:numId w:val="0"/>
              </w:numPr>
              <w:spacing w:after="120" w:line="240" w:lineRule="auto"/>
              <w:rPr>
                <w:rFonts w:asciiTheme="minorHAnsi" w:hAnsiTheme="minorHAnsi"/>
                <w:sz w:val="16"/>
                <w:szCs w:val="16"/>
              </w:rPr>
            </w:pPr>
          </w:p>
        </w:tc>
        <w:tc>
          <w:tcPr>
            <w:tcW w:w="1904" w:type="dxa"/>
            <w:gridSpan w:val="4"/>
          </w:tcPr>
          <w:p w:rsid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 xml:space="preserve">to improve their mastery of art and design techniques, including drawing, painting and sculpture with a range of materials [for example, pencil, charcoal, </w:t>
            </w:r>
            <w:r w:rsidRPr="009353AE">
              <w:rPr>
                <w:rFonts w:asciiTheme="minorHAnsi" w:hAnsiTheme="minorHAnsi"/>
                <w:b/>
                <w:sz w:val="16"/>
                <w:szCs w:val="16"/>
              </w:rPr>
              <w:t>paint,</w:t>
            </w:r>
            <w:r w:rsidRPr="009353AE">
              <w:rPr>
                <w:rFonts w:asciiTheme="minorHAnsi" w:hAnsiTheme="minorHAnsi"/>
                <w:sz w:val="16"/>
                <w:szCs w:val="16"/>
              </w:rPr>
              <w:t xml:space="preserve"> clay]</w:t>
            </w: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9353AE" w:rsidRPr="009353AE" w:rsidRDefault="009353AE" w:rsidP="009353AE">
            <w:pPr>
              <w:rPr>
                <w:sz w:val="16"/>
                <w:szCs w:val="16"/>
              </w:rPr>
            </w:pPr>
          </w:p>
        </w:tc>
        <w:tc>
          <w:tcPr>
            <w:tcW w:w="1991" w:type="dxa"/>
            <w:gridSpan w:val="2"/>
          </w:tcPr>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to create sketch books to record their observations and use them to review and revisit ideas</w:t>
            </w:r>
          </w:p>
          <w:p w:rsidR="009353AE" w:rsidRPr="009353AE" w:rsidRDefault="009353AE" w:rsidP="009353AE">
            <w:pPr>
              <w:rPr>
                <w:sz w:val="16"/>
                <w:szCs w:val="16"/>
              </w:rPr>
            </w:pPr>
          </w:p>
        </w:tc>
        <w:tc>
          <w:tcPr>
            <w:tcW w:w="2255" w:type="dxa"/>
            <w:gridSpan w:val="2"/>
          </w:tcPr>
          <w:p w:rsidR="009353AE" w:rsidRPr="009353AE" w:rsidRDefault="009353AE" w:rsidP="009353A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about</w:t>
            </w:r>
            <w:proofErr w:type="gramEnd"/>
            <w:r w:rsidRPr="009353AE">
              <w:rPr>
                <w:rFonts w:asciiTheme="minorHAnsi" w:hAnsiTheme="minorHAnsi"/>
                <w:sz w:val="16"/>
                <w:szCs w:val="16"/>
              </w:rPr>
              <w:t xml:space="preserve"> great artists, architects</w:t>
            </w:r>
            <w:r w:rsidRPr="009353AE">
              <w:rPr>
                <w:rFonts w:asciiTheme="minorHAnsi" w:hAnsiTheme="minorHAnsi"/>
                <w:b/>
                <w:sz w:val="16"/>
                <w:szCs w:val="16"/>
              </w:rPr>
              <w:t xml:space="preserve"> </w:t>
            </w:r>
            <w:r w:rsidRPr="009353AE">
              <w:rPr>
                <w:rFonts w:asciiTheme="minorHAnsi" w:hAnsiTheme="minorHAnsi"/>
                <w:sz w:val="16"/>
                <w:szCs w:val="16"/>
              </w:rPr>
              <w:t xml:space="preserve">and </w:t>
            </w:r>
            <w:r w:rsidRPr="009353AE">
              <w:rPr>
                <w:rFonts w:asciiTheme="minorHAnsi" w:hAnsiTheme="minorHAnsi"/>
                <w:b/>
                <w:sz w:val="16"/>
                <w:szCs w:val="16"/>
              </w:rPr>
              <w:t>designers</w:t>
            </w:r>
            <w:r w:rsidRPr="009353AE">
              <w:rPr>
                <w:rFonts w:asciiTheme="minorHAnsi" w:hAnsiTheme="minorHAnsi"/>
                <w:sz w:val="16"/>
                <w:szCs w:val="16"/>
              </w:rPr>
              <w:t xml:space="preserve"> in history.</w:t>
            </w:r>
          </w:p>
          <w:p w:rsidR="009353AE" w:rsidRPr="009353AE" w:rsidRDefault="009353AE" w:rsidP="009353AE">
            <w:pPr>
              <w:rPr>
                <w:sz w:val="16"/>
                <w:szCs w:val="16"/>
              </w:rPr>
            </w:pPr>
          </w:p>
        </w:tc>
      </w:tr>
      <w:tr w:rsidR="009353AE" w:rsidRPr="009353AE" w:rsidTr="00FD7180">
        <w:tc>
          <w:tcPr>
            <w:tcW w:w="14287" w:type="dxa"/>
            <w:gridSpan w:val="20"/>
            <w:shd w:val="clear" w:color="auto" w:fill="66FFFF"/>
          </w:tcPr>
          <w:p w:rsidR="009353AE" w:rsidRPr="009353AE" w:rsidRDefault="009353AE" w:rsidP="009353AE">
            <w:pPr>
              <w:spacing w:after="120"/>
              <w:rPr>
                <w:sz w:val="16"/>
                <w:szCs w:val="16"/>
              </w:rPr>
            </w:pPr>
            <w:r w:rsidRPr="009353AE">
              <w:rPr>
                <w:sz w:val="16"/>
                <w:szCs w:val="16"/>
              </w:rPr>
              <w:lastRenderedPageBreak/>
              <w:t>Computing</w:t>
            </w:r>
          </w:p>
          <w:p w:rsidR="009353AE" w:rsidRPr="009353AE" w:rsidRDefault="009353AE" w:rsidP="009353AE">
            <w:pPr>
              <w:spacing w:after="120"/>
              <w:rPr>
                <w:sz w:val="16"/>
                <w:szCs w:val="16"/>
              </w:rPr>
            </w:pPr>
            <w:r w:rsidRPr="009353AE">
              <w:rPr>
                <w:sz w:val="16"/>
                <w:szCs w:val="16"/>
              </w:rPr>
              <w:t>Our curriculum for computing aims to ensure that all pupils:</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can understand and apply the fundamental principles and concepts of computer science, including abstraction, logic, algorithms and data representation</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can analyse problems in computational terms, and have repeated practical experience of writing computer programs in order to solve such problems</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can evaluate and apply information technology, including new or unfamiliar technologies, analytically to solve problems</w:t>
            </w:r>
          </w:p>
          <w:p w:rsidR="009353AE" w:rsidRPr="009353AE" w:rsidRDefault="009353AE" w:rsidP="009353A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are</w:t>
            </w:r>
            <w:proofErr w:type="gramEnd"/>
            <w:r w:rsidRPr="009353AE">
              <w:rPr>
                <w:rFonts w:asciiTheme="minorHAnsi" w:hAnsiTheme="minorHAnsi"/>
                <w:sz w:val="16"/>
                <w:szCs w:val="16"/>
              </w:rPr>
              <w:t xml:space="preserve"> responsible, competent, confident and creative users of information and communication technology.</w:t>
            </w:r>
          </w:p>
        </w:tc>
      </w:tr>
      <w:tr w:rsidR="009353AE" w:rsidRPr="009353AE" w:rsidTr="00FD7180">
        <w:tc>
          <w:tcPr>
            <w:tcW w:w="1550" w:type="dxa"/>
          </w:tcPr>
          <w:p w:rsidR="00653938" w:rsidRPr="009353AE" w:rsidRDefault="009353AE" w:rsidP="009353AE">
            <w:pPr>
              <w:rPr>
                <w:sz w:val="16"/>
                <w:szCs w:val="16"/>
              </w:rPr>
            </w:pPr>
            <w:r w:rsidRPr="009353AE">
              <w:rPr>
                <w:sz w:val="16"/>
                <w:szCs w:val="16"/>
              </w:rPr>
              <w:t>Programme of Study</w:t>
            </w:r>
          </w:p>
        </w:tc>
        <w:tc>
          <w:tcPr>
            <w:tcW w:w="2280" w:type="dxa"/>
            <w:gridSpan w:val="3"/>
          </w:tcPr>
          <w:p w:rsidR="009353AE" w:rsidRPr="009353AE" w:rsidRDefault="009353AE" w:rsidP="009353A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use</w:t>
            </w:r>
            <w:proofErr w:type="gramEnd"/>
            <w:r w:rsidRPr="009353AE">
              <w:rPr>
                <w:rFonts w:asciiTheme="minorHAnsi" w:hAnsiTheme="minorHAnsi"/>
                <w:sz w:val="16"/>
                <w:szCs w:val="16"/>
              </w:rPr>
              <w:t xml:space="preserve"> technology safely, respectfully and responsibly; recognise acceptable/unacceptable behaviour; identify a range of ways to report concerns about content and contact.</w:t>
            </w:r>
          </w:p>
          <w:p w:rsidR="00653938" w:rsidRPr="009353AE" w:rsidRDefault="00653938" w:rsidP="009353AE">
            <w:pPr>
              <w:rPr>
                <w:sz w:val="16"/>
                <w:szCs w:val="16"/>
              </w:rPr>
            </w:pPr>
          </w:p>
        </w:tc>
        <w:tc>
          <w:tcPr>
            <w:tcW w:w="1778" w:type="dxa"/>
            <w:gridSpan w:val="3"/>
          </w:tcPr>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design, write and debug programs that accomplish specific goals, including controlling or simulating physical systems; solve problems by decomposing them into smaller parts</w:t>
            </w:r>
          </w:p>
          <w:p w:rsidR="009353AE" w:rsidRPr="009353AE" w:rsidRDefault="009353AE" w:rsidP="009353AE">
            <w:pPr>
              <w:pStyle w:val="bulletundertext"/>
              <w:numPr>
                <w:ilvl w:val="0"/>
                <w:numId w:val="0"/>
              </w:numPr>
              <w:spacing w:after="120" w:line="240" w:lineRule="auto"/>
              <w:ind w:left="357" w:hanging="357"/>
              <w:rPr>
                <w:rFonts w:asciiTheme="minorHAnsi" w:hAnsiTheme="minorHAnsi"/>
                <w:sz w:val="16"/>
                <w:szCs w:val="16"/>
              </w:rPr>
            </w:pPr>
          </w:p>
          <w:p w:rsidR="009353AE" w:rsidRPr="009353AE" w:rsidRDefault="009353AE" w:rsidP="009353AE">
            <w:pPr>
              <w:pStyle w:val="bulletundertext"/>
              <w:numPr>
                <w:ilvl w:val="0"/>
                <w:numId w:val="0"/>
              </w:numPr>
              <w:spacing w:after="120" w:line="240" w:lineRule="auto"/>
              <w:ind w:left="357" w:hanging="357"/>
              <w:rPr>
                <w:rFonts w:asciiTheme="minorHAnsi" w:hAnsiTheme="minorHAnsi"/>
                <w:sz w:val="16"/>
                <w:szCs w:val="16"/>
              </w:rPr>
            </w:pPr>
            <w:r w:rsidRPr="009353AE">
              <w:rPr>
                <w:rFonts w:asciiTheme="minorHAnsi" w:hAnsiTheme="minorHAnsi"/>
                <w:sz w:val="16"/>
                <w:szCs w:val="16"/>
              </w:rPr>
              <w:t>use sequence, selection, and repetition in programs; work with variables and various forms of input and output</w:t>
            </w:r>
          </w:p>
          <w:p w:rsidR="00653938" w:rsidRDefault="0065393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Pr="009353AE" w:rsidRDefault="00700C18" w:rsidP="009353AE">
            <w:pPr>
              <w:rPr>
                <w:sz w:val="16"/>
                <w:szCs w:val="16"/>
              </w:rPr>
            </w:pPr>
          </w:p>
        </w:tc>
        <w:tc>
          <w:tcPr>
            <w:tcW w:w="2322" w:type="dxa"/>
            <w:gridSpan w:val="3"/>
          </w:tcPr>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use logical reasoning to explain how some simple algorithms work and to detect and correct errors in algorithms and programs</w:t>
            </w:r>
          </w:p>
          <w:p w:rsidR="00653938" w:rsidRPr="009353AE" w:rsidRDefault="00653938" w:rsidP="009353AE">
            <w:pPr>
              <w:rPr>
                <w:sz w:val="16"/>
                <w:szCs w:val="16"/>
              </w:rPr>
            </w:pPr>
          </w:p>
        </w:tc>
        <w:tc>
          <w:tcPr>
            <w:tcW w:w="1767" w:type="dxa"/>
            <w:gridSpan w:val="3"/>
          </w:tcPr>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653938" w:rsidRPr="009353AE" w:rsidRDefault="00653938" w:rsidP="009353AE">
            <w:pPr>
              <w:rPr>
                <w:sz w:val="16"/>
                <w:szCs w:val="16"/>
              </w:rPr>
            </w:pPr>
          </w:p>
        </w:tc>
        <w:tc>
          <w:tcPr>
            <w:tcW w:w="2464" w:type="dxa"/>
            <w:gridSpan w:val="6"/>
          </w:tcPr>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understand computer networks including the internet; how they can provide multiple services, such as the world wide web; and the opportunities they offer for communication and collaboration</w:t>
            </w:r>
          </w:p>
          <w:p w:rsidR="00653938" w:rsidRPr="009353AE" w:rsidRDefault="00653938" w:rsidP="009353AE">
            <w:pPr>
              <w:rPr>
                <w:sz w:val="16"/>
                <w:szCs w:val="16"/>
              </w:rPr>
            </w:pPr>
          </w:p>
        </w:tc>
        <w:tc>
          <w:tcPr>
            <w:tcW w:w="2126" w:type="dxa"/>
          </w:tcPr>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use search technologies effectively, appreciate how results are selected and ranked, and be discerning in evaluating digital content</w:t>
            </w:r>
          </w:p>
          <w:p w:rsidR="00653938" w:rsidRPr="009353AE" w:rsidRDefault="00653938" w:rsidP="009353AE">
            <w:pPr>
              <w:rPr>
                <w:sz w:val="16"/>
                <w:szCs w:val="16"/>
              </w:rPr>
            </w:pPr>
          </w:p>
        </w:tc>
      </w:tr>
      <w:tr w:rsidR="009353AE" w:rsidRPr="009353AE" w:rsidTr="00FD7180">
        <w:tc>
          <w:tcPr>
            <w:tcW w:w="14287" w:type="dxa"/>
            <w:gridSpan w:val="20"/>
            <w:shd w:val="clear" w:color="auto" w:fill="FFFF00"/>
          </w:tcPr>
          <w:p w:rsidR="00FA0D59" w:rsidRPr="009353AE" w:rsidRDefault="00FA0D59" w:rsidP="009353AE">
            <w:pPr>
              <w:rPr>
                <w:sz w:val="16"/>
                <w:szCs w:val="16"/>
              </w:rPr>
            </w:pPr>
            <w:r w:rsidRPr="009353AE">
              <w:rPr>
                <w:sz w:val="16"/>
                <w:szCs w:val="16"/>
              </w:rPr>
              <w:lastRenderedPageBreak/>
              <w:t>PE</w:t>
            </w:r>
          </w:p>
          <w:p w:rsidR="00FA0D59" w:rsidRPr="009353AE" w:rsidRDefault="00FA0D59" w:rsidP="009353AE">
            <w:pPr>
              <w:spacing w:after="120"/>
              <w:rPr>
                <w:sz w:val="16"/>
                <w:szCs w:val="16"/>
              </w:rPr>
            </w:pPr>
            <w:r w:rsidRPr="009353AE">
              <w:rPr>
                <w:sz w:val="16"/>
                <w:szCs w:val="16"/>
              </w:rPr>
              <w:t>Our curriculum for physical education aims to ensure that all pupils:</w:t>
            </w:r>
          </w:p>
          <w:p w:rsidR="00FA0D59" w:rsidRPr="009353AE" w:rsidRDefault="00FA0D59"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develop competence to excel in a broad range of physical activities</w:t>
            </w:r>
          </w:p>
          <w:p w:rsidR="00FA0D59" w:rsidRPr="009353AE" w:rsidRDefault="00FA0D59"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are physically active for sustained periods of time</w:t>
            </w:r>
          </w:p>
          <w:p w:rsidR="00FA0D59" w:rsidRPr="009353AE" w:rsidRDefault="00FA0D59"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engage in competitive sports and activities</w:t>
            </w:r>
          </w:p>
          <w:p w:rsidR="00FA0D59" w:rsidRPr="009353AE" w:rsidRDefault="00FA0D59" w:rsidP="009353A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lead</w:t>
            </w:r>
            <w:proofErr w:type="gramEnd"/>
            <w:r w:rsidRPr="009353AE">
              <w:rPr>
                <w:rFonts w:asciiTheme="minorHAnsi" w:hAnsiTheme="minorHAnsi"/>
                <w:sz w:val="16"/>
                <w:szCs w:val="16"/>
              </w:rPr>
              <w:t xml:space="preserve"> healthy, active lives.</w:t>
            </w:r>
          </w:p>
        </w:tc>
      </w:tr>
      <w:tr w:rsidR="009353AE" w:rsidRPr="009353AE" w:rsidTr="00FD7180">
        <w:tc>
          <w:tcPr>
            <w:tcW w:w="1860" w:type="dxa"/>
            <w:gridSpan w:val="2"/>
          </w:tcPr>
          <w:p w:rsidR="00FA0D59" w:rsidRPr="009353AE" w:rsidRDefault="00FA0D59" w:rsidP="009353AE">
            <w:pPr>
              <w:rPr>
                <w:sz w:val="16"/>
                <w:szCs w:val="16"/>
              </w:rPr>
            </w:pPr>
            <w:r w:rsidRPr="009353AE">
              <w:rPr>
                <w:sz w:val="16"/>
                <w:szCs w:val="16"/>
              </w:rPr>
              <w:t>Programme of Study</w:t>
            </w:r>
          </w:p>
        </w:tc>
        <w:tc>
          <w:tcPr>
            <w:tcW w:w="2421" w:type="dxa"/>
            <w:gridSpan w:val="4"/>
          </w:tcPr>
          <w:p w:rsidR="00AF79DE" w:rsidRPr="009353AE" w:rsidRDefault="00AF79DE" w:rsidP="00AF79DE">
            <w:pPr>
              <w:pStyle w:val="bulletundertext"/>
              <w:spacing w:after="120" w:line="240" w:lineRule="auto"/>
              <w:rPr>
                <w:rFonts w:asciiTheme="minorHAnsi" w:hAnsiTheme="minorHAnsi"/>
                <w:sz w:val="16"/>
                <w:szCs w:val="16"/>
              </w:rPr>
            </w:pPr>
            <w:r w:rsidRPr="009353AE">
              <w:rPr>
                <w:rFonts w:asciiTheme="minorHAnsi" w:hAnsiTheme="minorHAnsi"/>
                <w:sz w:val="16"/>
                <w:szCs w:val="16"/>
              </w:rPr>
              <w:t xml:space="preserve">play competitive games, modified where appropriate [for example, badminton, basketball, cricket, football, hockey, netball, </w:t>
            </w:r>
            <w:proofErr w:type="spellStart"/>
            <w:r w:rsidRPr="009353AE">
              <w:rPr>
                <w:rFonts w:asciiTheme="minorHAnsi" w:hAnsiTheme="minorHAnsi"/>
                <w:sz w:val="16"/>
                <w:szCs w:val="16"/>
              </w:rPr>
              <w:t>rounders</w:t>
            </w:r>
            <w:proofErr w:type="spellEnd"/>
            <w:r w:rsidRPr="009353AE">
              <w:rPr>
                <w:rFonts w:asciiTheme="minorHAnsi" w:hAnsiTheme="minorHAnsi"/>
                <w:sz w:val="16"/>
                <w:szCs w:val="16"/>
              </w:rPr>
              <w:t xml:space="preserve"> and tennis], and apply basic principles suitable for attacking and defending</w:t>
            </w:r>
          </w:p>
          <w:p w:rsidR="00FA0D59" w:rsidRPr="009353AE" w:rsidRDefault="00FA0D59" w:rsidP="00AF79DE">
            <w:pPr>
              <w:pStyle w:val="bulletundertext"/>
              <w:numPr>
                <w:ilvl w:val="0"/>
                <w:numId w:val="0"/>
              </w:numPr>
              <w:spacing w:line="240" w:lineRule="auto"/>
              <w:ind w:left="357"/>
              <w:rPr>
                <w:sz w:val="16"/>
                <w:szCs w:val="16"/>
              </w:rPr>
            </w:pPr>
          </w:p>
        </w:tc>
        <w:tc>
          <w:tcPr>
            <w:tcW w:w="1910" w:type="dxa"/>
            <w:gridSpan w:val="3"/>
          </w:tcPr>
          <w:p w:rsidR="00FA0D59" w:rsidRPr="009353AE" w:rsidRDefault="00FA0D59"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perform dances using a range of movement patterns</w:t>
            </w:r>
          </w:p>
          <w:p w:rsidR="00FA0D59" w:rsidRDefault="00FA0D59" w:rsidP="009353A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compare</w:t>
            </w:r>
            <w:proofErr w:type="gramEnd"/>
            <w:r w:rsidRPr="009353AE">
              <w:rPr>
                <w:rFonts w:asciiTheme="minorHAnsi" w:hAnsiTheme="minorHAnsi"/>
                <w:sz w:val="16"/>
                <w:szCs w:val="16"/>
              </w:rPr>
              <w:t xml:space="preserve"> their performances with previous ones and demonstrate improvement to achieve their personal best.</w:t>
            </w:r>
          </w:p>
          <w:p w:rsidR="00AF79DE" w:rsidRPr="009353AE" w:rsidRDefault="00AF79DE" w:rsidP="00AF79DE">
            <w:pPr>
              <w:pStyle w:val="bulletundertext"/>
              <w:spacing w:after="120" w:line="240" w:lineRule="auto"/>
              <w:rPr>
                <w:rFonts w:asciiTheme="minorHAnsi" w:hAnsiTheme="minorHAnsi"/>
                <w:sz w:val="16"/>
                <w:szCs w:val="16"/>
              </w:rPr>
            </w:pPr>
            <w:r w:rsidRPr="009353AE">
              <w:rPr>
                <w:rFonts w:asciiTheme="minorHAnsi" w:hAnsiTheme="minorHAnsi"/>
                <w:sz w:val="16"/>
                <w:szCs w:val="16"/>
              </w:rPr>
              <w:t>swim competently, confidently and proficiently over a distance of at least 25 metres</w:t>
            </w:r>
          </w:p>
          <w:p w:rsidR="00AF79DE" w:rsidRPr="009353AE" w:rsidRDefault="00AF79DE" w:rsidP="00AF79DE">
            <w:pPr>
              <w:pStyle w:val="bulletundertext"/>
              <w:spacing w:after="120" w:line="240" w:lineRule="auto"/>
              <w:rPr>
                <w:rFonts w:asciiTheme="minorHAnsi" w:hAnsiTheme="minorHAnsi"/>
                <w:sz w:val="16"/>
                <w:szCs w:val="16"/>
              </w:rPr>
            </w:pPr>
            <w:r w:rsidRPr="009353AE">
              <w:rPr>
                <w:rFonts w:asciiTheme="minorHAnsi" w:hAnsiTheme="minorHAnsi"/>
                <w:sz w:val="16"/>
                <w:szCs w:val="16"/>
              </w:rPr>
              <w:t>use a range of strokes effectively [for example, front crawl, backstroke and breaststroke]</w:t>
            </w:r>
          </w:p>
          <w:p w:rsidR="00AF79DE" w:rsidRPr="00AF79DE" w:rsidRDefault="00AF79DE" w:rsidP="00AF79D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perform</w:t>
            </w:r>
            <w:proofErr w:type="gramEnd"/>
            <w:r w:rsidRPr="009353AE">
              <w:rPr>
                <w:rFonts w:asciiTheme="minorHAnsi" w:hAnsiTheme="minorHAnsi"/>
                <w:sz w:val="16"/>
                <w:szCs w:val="16"/>
              </w:rPr>
              <w:t xml:space="preserve"> safe self-rescue in different water-based situations.</w:t>
            </w:r>
          </w:p>
          <w:p w:rsidR="00AF79DE" w:rsidRPr="009353AE" w:rsidRDefault="00AF79DE" w:rsidP="00AF79DE">
            <w:pPr>
              <w:pStyle w:val="bulletundertext"/>
              <w:numPr>
                <w:ilvl w:val="0"/>
                <w:numId w:val="0"/>
              </w:numPr>
              <w:spacing w:line="240" w:lineRule="auto"/>
              <w:ind w:left="357" w:hanging="357"/>
              <w:rPr>
                <w:rFonts w:asciiTheme="minorHAnsi" w:hAnsiTheme="minorHAnsi"/>
                <w:sz w:val="16"/>
                <w:szCs w:val="16"/>
              </w:rPr>
            </w:pPr>
          </w:p>
          <w:p w:rsidR="00FA0D59" w:rsidRPr="009353AE" w:rsidRDefault="00FA0D59" w:rsidP="009353AE">
            <w:pPr>
              <w:pStyle w:val="bulletundertext"/>
              <w:numPr>
                <w:ilvl w:val="0"/>
                <w:numId w:val="0"/>
              </w:numPr>
              <w:spacing w:after="120" w:line="240" w:lineRule="auto"/>
              <w:rPr>
                <w:rFonts w:asciiTheme="minorHAnsi" w:hAnsiTheme="minorHAnsi"/>
                <w:sz w:val="16"/>
                <w:szCs w:val="16"/>
              </w:rPr>
            </w:pPr>
          </w:p>
          <w:p w:rsidR="00FA0D59" w:rsidRPr="009353AE" w:rsidRDefault="00FA0D59" w:rsidP="009353AE">
            <w:pPr>
              <w:rPr>
                <w:sz w:val="16"/>
                <w:szCs w:val="16"/>
              </w:rPr>
            </w:pPr>
          </w:p>
        </w:tc>
        <w:tc>
          <w:tcPr>
            <w:tcW w:w="1946" w:type="dxa"/>
            <w:gridSpan w:val="3"/>
          </w:tcPr>
          <w:p w:rsidR="00FA0D59" w:rsidRPr="00AF79DE" w:rsidRDefault="00AF79DE" w:rsidP="00AF79DE">
            <w:pPr>
              <w:pStyle w:val="bulletundertext"/>
              <w:spacing w:after="120" w:line="240" w:lineRule="auto"/>
              <w:rPr>
                <w:rFonts w:asciiTheme="minorHAnsi" w:hAnsiTheme="minorHAnsi"/>
                <w:sz w:val="16"/>
                <w:szCs w:val="16"/>
              </w:rPr>
            </w:pPr>
            <w:r w:rsidRPr="009353AE">
              <w:rPr>
                <w:rFonts w:asciiTheme="minorHAnsi" w:hAnsiTheme="minorHAnsi"/>
                <w:sz w:val="16"/>
                <w:szCs w:val="16"/>
              </w:rPr>
              <w:t>develop flexibility, strength, technique, control and balance [for example, through athletics and gymnastics]</w:t>
            </w:r>
          </w:p>
          <w:p w:rsidR="00FA0D59" w:rsidRPr="009353AE" w:rsidRDefault="00FA0D59" w:rsidP="009353A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compare</w:t>
            </w:r>
            <w:proofErr w:type="gramEnd"/>
            <w:r w:rsidRPr="009353AE">
              <w:rPr>
                <w:rFonts w:asciiTheme="minorHAnsi" w:hAnsiTheme="minorHAnsi"/>
                <w:sz w:val="16"/>
                <w:szCs w:val="16"/>
              </w:rPr>
              <w:t xml:space="preserve"> their performances with previous ones and demonstrate improvement to achieve their personal best.</w:t>
            </w:r>
          </w:p>
          <w:p w:rsidR="00FA0D59" w:rsidRPr="009353AE" w:rsidRDefault="00FA0D59" w:rsidP="009353AE">
            <w:pPr>
              <w:pStyle w:val="bulletundertext"/>
              <w:numPr>
                <w:ilvl w:val="0"/>
                <w:numId w:val="0"/>
              </w:numPr>
              <w:spacing w:after="120" w:line="240" w:lineRule="auto"/>
              <w:rPr>
                <w:rFonts w:asciiTheme="minorHAnsi" w:hAnsiTheme="minorHAnsi"/>
                <w:sz w:val="16"/>
                <w:szCs w:val="16"/>
              </w:rPr>
            </w:pPr>
          </w:p>
          <w:p w:rsidR="00FA0D59" w:rsidRPr="009353AE" w:rsidRDefault="00FA0D59" w:rsidP="009353AE">
            <w:pPr>
              <w:rPr>
                <w:sz w:val="16"/>
                <w:szCs w:val="16"/>
              </w:rPr>
            </w:pPr>
          </w:p>
        </w:tc>
        <w:tc>
          <w:tcPr>
            <w:tcW w:w="1904" w:type="dxa"/>
            <w:gridSpan w:val="4"/>
          </w:tcPr>
          <w:p w:rsidR="00AF79DE" w:rsidRPr="009353AE" w:rsidRDefault="00AF79DE" w:rsidP="00AF79DE">
            <w:pPr>
              <w:pStyle w:val="bulletundertext"/>
              <w:spacing w:after="120" w:line="240" w:lineRule="auto"/>
              <w:rPr>
                <w:rFonts w:asciiTheme="minorHAnsi" w:hAnsiTheme="minorHAnsi"/>
                <w:sz w:val="16"/>
                <w:szCs w:val="16"/>
              </w:rPr>
            </w:pPr>
            <w:r w:rsidRPr="009353AE">
              <w:rPr>
                <w:rFonts w:asciiTheme="minorHAnsi" w:hAnsiTheme="minorHAnsi"/>
                <w:sz w:val="16"/>
                <w:szCs w:val="16"/>
              </w:rPr>
              <w:t>perform dances using a range of movement patterns</w:t>
            </w:r>
          </w:p>
          <w:p w:rsidR="00FA0D59" w:rsidRDefault="00FA0D59" w:rsidP="009353A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compare</w:t>
            </w:r>
            <w:proofErr w:type="gramEnd"/>
            <w:r w:rsidRPr="009353AE">
              <w:rPr>
                <w:rFonts w:asciiTheme="minorHAnsi" w:hAnsiTheme="minorHAnsi"/>
                <w:sz w:val="16"/>
                <w:szCs w:val="16"/>
              </w:rPr>
              <w:t xml:space="preserve"> their performances with previous ones and demonstrate improvement to achieve their personal best.</w:t>
            </w:r>
          </w:p>
          <w:p w:rsidR="00AF79DE" w:rsidRPr="009353AE" w:rsidRDefault="00AF79DE" w:rsidP="00AF79DE">
            <w:pPr>
              <w:pStyle w:val="bulletundertext"/>
              <w:spacing w:after="120" w:line="240" w:lineRule="auto"/>
              <w:rPr>
                <w:rFonts w:asciiTheme="minorHAnsi" w:hAnsiTheme="minorHAnsi"/>
                <w:sz w:val="16"/>
                <w:szCs w:val="16"/>
              </w:rPr>
            </w:pPr>
            <w:r w:rsidRPr="009353AE">
              <w:rPr>
                <w:rFonts w:asciiTheme="minorHAnsi" w:hAnsiTheme="minorHAnsi"/>
                <w:sz w:val="16"/>
                <w:szCs w:val="16"/>
              </w:rPr>
              <w:t>swim competently, confidently and proficiently over a distance of at least 25 metres</w:t>
            </w:r>
          </w:p>
          <w:p w:rsidR="00AF79DE" w:rsidRPr="009353AE" w:rsidRDefault="00AF79DE" w:rsidP="00AF79DE">
            <w:pPr>
              <w:pStyle w:val="bulletundertext"/>
              <w:spacing w:after="120" w:line="240" w:lineRule="auto"/>
              <w:rPr>
                <w:rFonts w:asciiTheme="minorHAnsi" w:hAnsiTheme="minorHAnsi"/>
                <w:sz w:val="16"/>
                <w:szCs w:val="16"/>
              </w:rPr>
            </w:pPr>
            <w:r w:rsidRPr="009353AE">
              <w:rPr>
                <w:rFonts w:asciiTheme="minorHAnsi" w:hAnsiTheme="minorHAnsi"/>
                <w:sz w:val="16"/>
                <w:szCs w:val="16"/>
              </w:rPr>
              <w:t>use a range of strokes effectively [for example, front crawl, backstroke and breaststroke]</w:t>
            </w:r>
          </w:p>
          <w:p w:rsidR="00AF79DE" w:rsidRPr="00AF79DE" w:rsidRDefault="00AF79DE" w:rsidP="00AF79D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perform</w:t>
            </w:r>
            <w:proofErr w:type="gramEnd"/>
            <w:r w:rsidRPr="009353AE">
              <w:rPr>
                <w:rFonts w:asciiTheme="minorHAnsi" w:hAnsiTheme="minorHAnsi"/>
                <w:sz w:val="16"/>
                <w:szCs w:val="16"/>
              </w:rPr>
              <w:t xml:space="preserve"> safe self-rescue in different water-based situations.</w:t>
            </w:r>
          </w:p>
          <w:p w:rsidR="00AF79DE" w:rsidRPr="009353AE" w:rsidRDefault="00AF79DE" w:rsidP="00AF79DE">
            <w:pPr>
              <w:pStyle w:val="bulletundertext"/>
              <w:numPr>
                <w:ilvl w:val="0"/>
                <w:numId w:val="0"/>
              </w:numPr>
              <w:spacing w:line="240" w:lineRule="auto"/>
              <w:ind w:left="357" w:hanging="357"/>
              <w:rPr>
                <w:rFonts w:asciiTheme="minorHAnsi" w:hAnsiTheme="minorHAnsi"/>
                <w:sz w:val="16"/>
                <w:szCs w:val="16"/>
              </w:rPr>
            </w:pPr>
          </w:p>
          <w:p w:rsidR="00FA0D59" w:rsidRPr="009353AE" w:rsidRDefault="00FA0D59" w:rsidP="009353AE">
            <w:pPr>
              <w:pStyle w:val="bulletundertext"/>
              <w:numPr>
                <w:ilvl w:val="0"/>
                <w:numId w:val="0"/>
              </w:numPr>
              <w:spacing w:after="120" w:line="240" w:lineRule="auto"/>
              <w:ind w:left="357"/>
              <w:rPr>
                <w:rFonts w:asciiTheme="minorHAnsi" w:hAnsiTheme="minorHAnsi"/>
                <w:sz w:val="16"/>
                <w:szCs w:val="16"/>
              </w:rPr>
            </w:pPr>
          </w:p>
          <w:p w:rsidR="00FA0D59" w:rsidRDefault="00FA0D59"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Pr="009353AE" w:rsidRDefault="00700C18" w:rsidP="009353AE">
            <w:pPr>
              <w:rPr>
                <w:sz w:val="16"/>
                <w:szCs w:val="16"/>
              </w:rPr>
            </w:pPr>
          </w:p>
        </w:tc>
        <w:tc>
          <w:tcPr>
            <w:tcW w:w="1991" w:type="dxa"/>
            <w:gridSpan w:val="2"/>
          </w:tcPr>
          <w:p w:rsidR="00FA0D59" w:rsidRDefault="00FA0D59"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take part in outdoor and adventurous activity challenges both individually and within a team</w:t>
            </w:r>
          </w:p>
          <w:p w:rsidR="00AF79DE" w:rsidRPr="009353AE" w:rsidRDefault="00AF79DE" w:rsidP="00AF79DE">
            <w:pPr>
              <w:pStyle w:val="bulletundertext"/>
              <w:spacing w:after="120" w:line="240" w:lineRule="auto"/>
              <w:rPr>
                <w:rFonts w:asciiTheme="minorHAnsi" w:hAnsiTheme="minorHAnsi"/>
                <w:sz w:val="16"/>
                <w:szCs w:val="16"/>
              </w:rPr>
            </w:pPr>
            <w:r w:rsidRPr="009353AE">
              <w:rPr>
                <w:rFonts w:asciiTheme="minorHAnsi" w:hAnsiTheme="minorHAnsi"/>
                <w:sz w:val="16"/>
                <w:szCs w:val="16"/>
              </w:rPr>
              <w:t xml:space="preserve">play competitive games, modified where appropriate [for example, badminton, basketball, cricket, football, hockey, netball, </w:t>
            </w:r>
            <w:proofErr w:type="spellStart"/>
            <w:r w:rsidRPr="009353AE">
              <w:rPr>
                <w:rFonts w:asciiTheme="minorHAnsi" w:hAnsiTheme="minorHAnsi"/>
                <w:sz w:val="16"/>
                <w:szCs w:val="16"/>
              </w:rPr>
              <w:t>rounders</w:t>
            </w:r>
            <w:proofErr w:type="spellEnd"/>
            <w:r w:rsidRPr="009353AE">
              <w:rPr>
                <w:rFonts w:asciiTheme="minorHAnsi" w:hAnsiTheme="minorHAnsi"/>
                <w:sz w:val="16"/>
                <w:szCs w:val="16"/>
              </w:rPr>
              <w:t xml:space="preserve"> and tennis], and apply basic principles suitable for attacking and defending</w:t>
            </w:r>
          </w:p>
          <w:p w:rsidR="00AF79DE" w:rsidRPr="009353AE" w:rsidRDefault="00AF79DE" w:rsidP="00AF79DE">
            <w:pPr>
              <w:pStyle w:val="bulletundertext"/>
              <w:numPr>
                <w:ilvl w:val="0"/>
                <w:numId w:val="0"/>
              </w:numPr>
              <w:spacing w:after="120" w:line="240" w:lineRule="auto"/>
              <w:ind w:left="357" w:hanging="357"/>
              <w:rPr>
                <w:rFonts w:asciiTheme="minorHAnsi" w:hAnsiTheme="minorHAnsi"/>
                <w:sz w:val="16"/>
                <w:szCs w:val="16"/>
              </w:rPr>
            </w:pPr>
          </w:p>
          <w:p w:rsidR="00FA0D59" w:rsidRPr="009353AE" w:rsidRDefault="00FA0D59" w:rsidP="009353AE">
            <w:pPr>
              <w:pStyle w:val="bulletundertext"/>
              <w:numPr>
                <w:ilvl w:val="0"/>
                <w:numId w:val="0"/>
              </w:numPr>
              <w:spacing w:after="120" w:line="240" w:lineRule="auto"/>
              <w:rPr>
                <w:rFonts w:asciiTheme="minorHAnsi" w:hAnsiTheme="minorHAnsi"/>
                <w:sz w:val="16"/>
                <w:szCs w:val="16"/>
              </w:rPr>
            </w:pPr>
          </w:p>
          <w:p w:rsidR="00FA0D59" w:rsidRPr="009353AE" w:rsidRDefault="00FA0D59" w:rsidP="009353AE">
            <w:pPr>
              <w:rPr>
                <w:sz w:val="16"/>
                <w:szCs w:val="16"/>
              </w:rPr>
            </w:pPr>
          </w:p>
        </w:tc>
        <w:tc>
          <w:tcPr>
            <w:tcW w:w="2255" w:type="dxa"/>
            <w:gridSpan w:val="2"/>
          </w:tcPr>
          <w:p w:rsidR="00FA0D59" w:rsidRPr="009353AE" w:rsidRDefault="00FA0D59"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use running, jumping, throwing and catching in isolation and in combination</w:t>
            </w:r>
          </w:p>
          <w:p w:rsidR="00FA0D59" w:rsidRPr="009353AE" w:rsidRDefault="00FA0D59"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develop flexibility, strength, technique, control and balance [for example, through athletics and gymnastics]</w:t>
            </w:r>
          </w:p>
          <w:p w:rsidR="00FA0D59" w:rsidRPr="009353AE" w:rsidRDefault="00FA0D59" w:rsidP="009353A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compare</w:t>
            </w:r>
            <w:proofErr w:type="gramEnd"/>
            <w:r w:rsidRPr="009353AE">
              <w:rPr>
                <w:rFonts w:asciiTheme="minorHAnsi" w:hAnsiTheme="minorHAnsi"/>
                <w:sz w:val="16"/>
                <w:szCs w:val="16"/>
              </w:rPr>
              <w:t xml:space="preserve"> their performances with previous ones and demonstrate improvement to achieve their personal best.</w:t>
            </w:r>
          </w:p>
          <w:p w:rsidR="00FA0D59" w:rsidRPr="009353AE" w:rsidRDefault="00FA0D59" w:rsidP="009353AE">
            <w:pPr>
              <w:rPr>
                <w:sz w:val="16"/>
                <w:szCs w:val="16"/>
              </w:rPr>
            </w:pPr>
          </w:p>
        </w:tc>
      </w:tr>
      <w:tr w:rsidR="009353AE" w:rsidRPr="009353AE" w:rsidTr="00FD7180">
        <w:tc>
          <w:tcPr>
            <w:tcW w:w="14287" w:type="dxa"/>
            <w:gridSpan w:val="20"/>
            <w:shd w:val="clear" w:color="auto" w:fill="FF66CC"/>
          </w:tcPr>
          <w:p w:rsidR="00CE085F" w:rsidRPr="009353AE" w:rsidRDefault="00CE085F" w:rsidP="009353AE">
            <w:pPr>
              <w:rPr>
                <w:sz w:val="16"/>
                <w:szCs w:val="16"/>
              </w:rPr>
            </w:pPr>
            <w:r w:rsidRPr="009353AE">
              <w:rPr>
                <w:sz w:val="16"/>
                <w:szCs w:val="16"/>
              </w:rPr>
              <w:lastRenderedPageBreak/>
              <w:t>Music</w:t>
            </w:r>
          </w:p>
          <w:p w:rsidR="00CE085F" w:rsidRPr="009353AE" w:rsidRDefault="00CE085F" w:rsidP="009353AE">
            <w:pPr>
              <w:spacing w:after="120"/>
              <w:rPr>
                <w:sz w:val="16"/>
                <w:szCs w:val="16"/>
              </w:rPr>
            </w:pPr>
            <w:r w:rsidRPr="009353AE">
              <w:rPr>
                <w:sz w:val="16"/>
                <w:szCs w:val="16"/>
              </w:rPr>
              <w:t>Our curriculum for music aims to ensure that all pupils:</w:t>
            </w:r>
          </w:p>
          <w:p w:rsidR="00CE085F" w:rsidRPr="009353AE" w:rsidRDefault="00CE085F"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perform, listen to, review and evaluate music across a range of historical periods, genres, styles and traditions, including the works of the great composers and musicians</w:t>
            </w:r>
          </w:p>
          <w:p w:rsidR="00CE085F" w:rsidRPr="009353AE" w:rsidRDefault="00CE085F"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learn to sing and to use their voices, to create and compose music on their own and with others, have the opportunity to learn a musical instrument, use technology appropriately and have the opportunity to progress to the next level of musical excellence</w:t>
            </w:r>
          </w:p>
          <w:p w:rsidR="00CE085F" w:rsidRDefault="00CE085F" w:rsidP="009353A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understand</w:t>
            </w:r>
            <w:proofErr w:type="gramEnd"/>
            <w:r w:rsidRPr="009353AE">
              <w:rPr>
                <w:rFonts w:asciiTheme="minorHAnsi" w:hAnsiTheme="minorHAnsi"/>
                <w:sz w:val="16"/>
                <w:szCs w:val="16"/>
              </w:rPr>
              <w:t xml:space="preserve"> and explore how music is created, produced and communicated, including through the inter-related dimensions: pitch, duration, dynamics, tempo, timbre, texture, structure and appropriate musical notations.</w:t>
            </w:r>
          </w:p>
          <w:p w:rsidR="00AF79DE" w:rsidRPr="009353AE" w:rsidRDefault="00AF79DE" w:rsidP="00AF79DE">
            <w:pPr>
              <w:pStyle w:val="bulletundertext"/>
              <w:numPr>
                <w:ilvl w:val="0"/>
                <w:numId w:val="0"/>
              </w:numPr>
              <w:spacing w:line="240" w:lineRule="auto"/>
              <w:ind w:left="357"/>
              <w:rPr>
                <w:rFonts w:asciiTheme="minorHAnsi" w:hAnsiTheme="minorHAnsi"/>
                <w:sz w:val="16"/>
                <w:szCs w:val="16"/>
              </w:rPr>
            </w:pPr>
            <w:r>
              <w:rPr>
                <w:rFonts w:asciiTheme="minorHAnsi" w:hAnsiTheme="minorHAnsi"/>
                <w:sz w:val="16"/>
                <w:szCs w:val="16"/>
              </w:rPr>
              <w:t>RESOURCE – CHRARNAGA MUSIC-SEE SEPARATE MUSIC OVERVIEW</w:t>
            </w:r>
          </w:p>
        </w:tc>
      </w:tr>
      <w:tr w:rsidR="009353AE" w:rsidRPr="009353AE" w:rsidTr="00FD7180">
        <w:tc>
          <w:tcPr>
            <w:tcW w:w="1860" w:type="dxa"/>
            <w:gridSpan w:val="2"/>
          </w:tcPr>
          <w:p w:rsidR="00CE085F" w:rsidRPr="009353AE" w:rsidRDefault="00CE085F" w:rsidP="009353AE">
            <w:pPr>
              <w:rPr>
                <w:sz w:val="16"/>
                <w:szCs w:val="16"/>
              </w:rPr>
            </w:pPr>
            <w:r w:rsidRPr="009353AE">
              <w:rPr>
                <w:sz w:val="16"/>
                <w:szCs w:val="16"/>
              </w:rPr>
              <w:t>Programme of Study</w:t>
            </w:r>
          </w:p>
        </w:tc>
        <w:tc>
          <w:tcPr>
            <w:tcW w:w="2421" w:type="dxa"/>
            <w:gridSpan w:val="4"/>
          </w:tcPr>
          <w:p w:rsidR="00CE085F" w:rsidRPr="00700C18" w:rsidRDefault="00CE085F" w:rsidP="00700C18">
            <w:pPr>
              <w:pStyle w:val="bulletundertext"/>
              <w:spacing w:after="120" w:line="240" w:lineRule="auto"/>
              <w:rPr>
                <w:rFonts w:asciiTheme="minorHAnsi" w:hAnsiTheme="minorHAnsi"/>
                <w:sz w:val="16"/>
                <w:szCs w:val="16"/>
              </w:rPr>
            </w:pPr>
            <w:r w:rsidRPr="009353AE">
              <w:rPr>
                <w:rFonts w:asciiTheme="minorHAnsi" w:hAnsiTheme="minorHAnsi"/>
                <w:sz w:val="16"/>
                <w:szCs w:val="16"/>
              </w:rPr>
              <w:t>improvise and compose music for a range of purposes using the inter-related dimensions of music</w:t>
            </w:r>
          </w:p>
        </w:tc>
        <w:tc>
          <w:tcPr>
            <w:tcW w:w="1910" w:type="dxa"/>
            <w:gridSpan w:val="3"/>
          </w:tcPr>
          <w:p w:rsidR="00CE085F" w:rsidRPr="00700C18" w:rsidRDefault="00CE085F" w:rsidP="00700C18">
            <w:pPr>
              <w:pStyle w:val="bulletundertext"/>
              <w:spacing w:after="120" w:line="240" w:lineRule="auto"/>
              <w:rPr>
                <w:rFonts w:asciiTheme="minorHAnsi" w:hAnsiTheme="minorHAnsi"/>
                <w:sz w:val="16"/>
                <w:szCs w:val="16"/>
              </w:rPr>
            </w:pPr>
            <w:r w:rsidRPr="009353AE">
              <w:rPr>
                <w:rFonts w:asciiTheme="minorHAnsi" w:hAnsiTheme="minorHAnsi"/>
                <w:sz w:val="16"/>
                <w:szCs w:val="16"/>
              </w:rPr>
              <w:t>play and perform in solo and ensemble contexts, using their voices and playing musical instruments with increasing accuracy, fluency, control and expression</w:t>
            </w:r>
          </w:p>
        </w:tc>
        <w:tc>
          <w:tcPr>
            <w:tcW w:w="1946" w:type="dxa"/>
            <w:gridSpan w:val="3"/>
          </w:tcPr>
          <w:p w:rsidR="00EA2B05" w:rsidRPr="009353AE" w:rsidRDefault="00EA2B05"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listen with attention to detail and recall sounds with increasing aural memory</w:t>
            </w:r>
          </w:p>
          <w:p w:rsidR="00CE085F" w:rsidRDefault="00CE085F"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Pr="009353AE" w:rsidRDefault="00700C18" w:rsidP="009353AE">
            <w:pPr>
              <w:rPr>
                <w:sz w:val="16"/>
                <w:szCs w:val="16"/>
              </w:rPr>
            </w:pPr>
          </w:p>
        </w:tc>
        <w:tc>
          <w:tcPr>
            <w:tcW w:w="1904" w:type="dxa"/>
            <w:gridSpan w:val="4"/>
          </w:tcPr>
          <w:p w:rsidR="00CE085F" w:rsidRDefault="00CE085F"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appreciate and understand a wide range of high-quality live and recorded music drawn from different traditions and from great composers and musicians</w:t>
            </w: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Pr="009353AE" w:rsidRDefault="00700C18" w:rsidP="00700C18">
            <w:pPr>
              <w:pStyle w:val="bulletundertext"/>
              <w:numPr>
                <w:ilvl w:val="0"/>
                <w:numId w:val="0"/>
              </w:numPr>
              <w:spacing w:after="120" w:line="240" w:lineRule="auto"/>
              <w:rPr>
                <w:rFonts w:asciiTheme="minorHAnsi" w:hAnsiTheme="minorHAnsi"/>
                <w:sz w:val="16"/>
                <w:szCs w:val="16"/>
              </w:rPr>
            </w:pPr>
          </w:p>
        </w:tc>
        <w:tc>
          <w:tcPr>
            <w:tcW w:w="1991" w:type="dxa"/>
            <w:gridSpan w:val="2"/>
          </w:tcPr>
          <w:p w:rsidR="00EA2B05" w:rsidRPr="009353AE" w:rsidRDefault="00EA2B05" w:rsidP="009353AE">
            <w:pPr>
              <w:pStyle w:val="bulletundertext"/>
              <w:spacing w:line="240" w:lineRule="auto"/>
              <w:rPr>
                <w:rFonts w:asciiTheme="minorHAnsi" w:hAnsiTheme="minorHAnsi"/>
                <w:sz w:val="16"/>
                <w:szCs w:val="16"/>
              </w:rPr>
            </w:pPr>
            <w:r w:rsidRPr="009353AE">
              <w:rPr>
                <w:rFonts w:asciiTheme="minorHAnsi" w:hAnsiTheme="minorHAnsi"/>
                <w:sz w:val="16"/>
                <w:szCs w:val="16"/>
              </w:rPr>
              <w:t>develop an unders</w:t>
            </w:r>
            <w:r w:rsidR="009353AE" w:rsidRPr="009353AE">
              <w:rPr>
                <w:rFonts w:asciiTheme="minorHAnsi" w:hAnsiTheme="minorHAnsi"/>
                <w:sz w:val="16"/>
                <w:szCs w:val="16"/>
              </w:rPr>
              <w:t>tanding of the history of music – classical music</w:t>
            </w:r>
          </w:p>
          <w:p w:rsidR="00CE085F" w:rsidRPr="009353AE" w:rsidRDefault="00CE085F" w:rsidP="009353AE">
            <w:pPr>
              <w:pStyle w:val="bulletundertext"/>
              <w:numPr>
                <w:ilvl w:val="0"/>
                <w:numId w:val="0"/>
              </w:numPr>
              <w:spacing w:after="120" w:line="240" w:lineRule="auto"/>
              <w:rPr>
                <w:rFonts w:asciiTheme="minorHAnsi" w:hAnsiTheme="minorHAnsi"/>
                <w:sz w:val="16"/>
                <w:szCs w:val="16"/>
              </w:rPr>
            </w:pPr>
          </w:p>
        </w:tc>
        <w:tc>
          <w:tcPr>
            <w:tcW w:w="2255" w:type="dxa"/>
            <w:gridSpan w:val="2"/>
          </w:tcPr>
          <w:p w:rsidR="00CE085F" w:rsidRPr="00700C18" w:rsidRDefault="00CE085F" w:rsidP="00700C18">
            <w:pPr>
              <w:pStyle w:val="bulletundertext"/>
              <w:spacing w:after="120" w:line="240" w:lineRule="auto"/>
              <w:rPr>
                <w:rFonts w:asciiTheme="minorHAnsi" w:hAnsiTheme="minorHAnsi"/>
                <w:sz w:val="16"/>
                <w:szCs w:val="16"/>
              </w:rPr>
            </w:pPr>
            <w:r w:rsidRPr="009353AE">
              <w:rPr>
                <w:rFonts w:asciiTheme="minorHAnsi" w:hAnsiTheme="minorHAnsi"/>
                <w:sz w:val="16"/>
                <w:szCs w:val="16"/>
              </w:rPr>
              <w:t>use and understand staff and other musical notations</w:t>
            </w:r>
          </w:p>
        </w:tc>
      </w:tr>
      <w:tr w:rsidR="009353AE" w:rsidRPr="009353AE" w:rsidTr="00FD7180">
        <w:tc>
          <w:tcPr>
            <w:tcW w:w="14287" w:type="dxa"/>
            <w:gridSpan w:val="20"/>
            <w:shd w:val="clear" w:color="auto" w:fill="FF9933"/>
          </w:tcPr>
          <w:p w:rsidR="00CE085F" w:rsidRPr="009353AE" w:rsidRDefault="00CE085F" w:rsidP="009353AE">
            <w:pPr>
              <w:rPr>
                <w:sz w:val="16"/>
                <w:szCs w:val="16"/>
              </w:rPr>
            </w:pPr>
            <w:r w:rsidRPr="009353AE">
              <w:rPr>
                <w:sz w:val="16"/>
                <w:szCs w:val="16"/>
              </w:rPr>
              <w:lastRenderedPageBreak/>
              <w:t>Languages – French</w:t>
            </w:r>
          </w:p>
          <w:p w:rsidR="00CE085F" w:rsidRPr="009353AE" w:rsidRDefault="00CE085F" w:rsidP="009353AE">
            <w:pPr>
              <w:spacing w:after="120"/>
              <w:rPr>
                <w:sz w:val="16"/>
                <w:szCs w:val="16"/>
              </w:rPr>
            </w:pPr>
            <w:r w:rsidRPr="009353AE">
              <w:rPr>
                <w:sz w:val="16"/>
                <w:szCs w:val="16"/>
              </w:rPr>
              <w:t>Our curriculum for languages aims to ensure that all pupils:</w:t>
            </w:r>
          </w:p>
          <w:p w:rsidR="00CE085F" w:rsidRPr="009353AE" w:rsidRDefault="00CE085F"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understand and respond to spoken and written language from a variety of authentic sources</w:t>
            </w:r>
          </w:p>
          <w:p w:rsidR="00CE085F" w:rsidRPr="009353AE" w:rsidRDefault="00CE085F"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speak with increasing confidence, fluency and spontaneity, finding ways of communicating what they want to say, including through discussion and asking questions, and continually improving the accuracy of their pronunciation and intonation</w:t>
            </w:r>
          </w:p>
          <w:p w:rsidR="00CE085F" w:rsidRPr="009353AE" w:rsidRDefault="00CE085F"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can write at varying length, for different purposes and audiences, using the variety of grammatical structures that they have learnt</w:t>
            </w:r>
          </w:p>
          <w:p w:rsidR="00CE085F" w:rsidRPr="009353AE" w:rsidRDefault="00CE085F" w:rsidP="009353A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discover</w:t>
            </w:r>
            <w:proofErr w:type="gramEnd"/>
            <w:r w:rsidRPr="009353AE">
              <w:rPr>
                <w:rFonts w:asciiTheme="minorHAnsi" w:hAnsiTheme="minorHAnsi"/>
                <w:sz w:val="16"/>
                <w:szCs w:val="16"/>
              </w:rPr>
              <w:t xml:space="preserve"> and develop an appreciation of a range of writing in the language studied.</w:t>
            </w:r>
          </w:p>
        </w:tc>
      </w:tr>
      <w:tr w:rsidR="009353AE" w:rsidRPr="009353AE" w:rsidTr="00FD7180">
        <w:tc>
          <w:tcPr>
            <w:tcW w:w="14287" w:type="dxa"/>
            <w:gridSpan w:val="20"/>
          </w:tcPr>
          <w:p w:rsidR="00CE085F" w:rsidRPr="009353AE" w:rsidRDefault="00CE085F" w:rsidP="009353AE">
            <w:pPr>
              <w:pStyle w:val="bulletundertext"/>
              <w:keepLines/>
              <w:numPr>
                <w:ilvl w:val="0"/>
                <w:numId w:val="0"/>
              </w:numPr>
              <w:spacing w:line="240" w:lineRule="auto"/>
              <w:rPr>
                <w:rFonts w:asciiTheme="minorHAnsi" w:hAnsiTheme="minorHAnsi"/>
                <w:sz w:val="16"/>
                <w:szCs w:val="16"/>
              </w:rPr>
            </w:pPr>
            <w:r w:rsidRPr="009353AE">
              <w:rPr>
                <w:rFonts w:asciiTheme="minorHAnsi" w:hAnsiTheme="minorHAnsi"/>
                <w:sz w:val="16"/>
                <w:szCs w:val="16"/>
              </w:rPr>
              <w:t>Pupils should 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r>
      <w:tr w:rsidR="009353AE" w:rsidRPr="009353AE" w:rsidTr="00FD7180">
        <w:tc>
          <w:tcPr>
            <w:tcW w:w="1860" w:type="dxa"/>
            <w:gridSpan w:val="2"/>
          </w:tcPr>
          <w:p w:rsidR="00CE085F" w:rsidRPr="009353AE" w:rsidRDefault="00CE085F" w:rsidP="009353AE">
            <w:pPr>
              <w:pStyle w:val="bulletundertext"/>
              <w:numPr>
                <w:ilvl w:val="0"/>
                <w:numId w:val="0"/>
              </w:numPr>
              <w:spacing w:line="240" w:lineRule="auto"/>
              <w:ind w:left="357" w:hanging="357"/>
              <w:rPr>
                <w:rFonts w:asciiTheme="minorHAnsi" w:hAnsiTheme="minorHAnsi"/>
                <w:sz w:val="16"/>
                <w:szCs w:val="16"/>
              </w:rPr>
            </w:pPr>
            <w:r w:rsidRPr="009353AE">
              <w:rPr>
                <w:rFonts w:asciiTheme="minorHAnsi" w:hAnsiTheme="minorHAnsi"/>
                <w:sz w:val="16"/>
                <w:szCs w:val="16"/>
              </w:rPr>
              <w:t>Programme of Study</w:t>
            </w:r>
          </w:p>
        </w:tc>
        <w:tc>
          <w:tcPr>
            <w:tcW w:w="2421" w:type="dxa"/>
            <w:gridSpan w:val="4"/>
          </w:tcPr>
          <w:p w:rsidR="00CE085F" w:rsidRPr="009353AE" w:rsidRDefault="00CE085F"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listen attentively to spoken language and show understanding by joining in and responding</w:t>
            </w:r>
          </w:p>
          <w:p w:rsidR="00CE085F" w:rsidRPr="009353AE" w:rsidRDefault="00CE085F"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explore the patterns and sounds of language through songs and rhymes and link the spelling, sound and meaning of words</w:t>
            </w:r>
          </w:p>
          <w:p w:rsidR="00CE085F" w:rsidRPr="009353AE" w:rsidRDefault="00CE085F" w:rsidP="009353AE">
            <w:pPr>
              <w:pStyle w:val="bulletundertext"/>
              <w:keepLines/>
              <w:numPr>
                <w:ilvl w:val="0"/>
                <w:numId w:val="0"/>
              </w:numPr>
              <w:spacing w:line="240" w:lineRule="auto"/>
              <w:rPr>
                <w:rFonts w:asciiTheme="minorHAnsi" w:hAnsiTheme="minorHAnsi"/>
                <w:sz w:val="16"/>
                <w:szCs w:val="16"/>
              </w:rPr>
            </w:pPr>
          </w:p>
        </w:tc>
        <w:tc>
          <w:tcPr>
            <w:tcW w:w="1910" w:type="dxa"/>
            <w:gridSpan w:val="3"/>
          </w:tcPr>
          <w:p w:rsidR="00CE085F" w:rsidRPr="009353AE" w:rsidRDefault="00CE085F"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engage in conversations; ask and answer questions; express opinions and respond to those of others; seek clarification and help*</w:t>
            </w:r>
          </w:p>
          <w:p w:rsidR="00CE085F" w:rsidRPr="009353AE" w:rsidRDefault="00CE085F"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speak in sentences, using familiar vocabulary, phrases and basic language structures</w:t>
            </w:r>
          </w:p>
          <w:p w:rsidR="00CE085F" w:rsidRPr="009353AE" w:rsidRDefault="00CE085F"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develop accurate pronunciation and intonation so that others understand when they are reading aloud or using familiar words and phrases</w:t>
            </w:r>
          </w:p>
        </w:tc>
        <w:tc>
          <w:tcPr>
            <w:tcW w:w="1946" w:type="dxa"/>
            <w:gridSpan w:val="3"/>
          </w:tcPr>
          <w:p w:rsidR="00CE085F" w:rsidRPr="009353AE" w:rsidRDefault="00CE085F"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read carefully and show understanding of words, phrases and simple writing</w:t>
            </w:r>
          </w:p>
          <w:p w:rsidR="00CE085F" w:rsidRPr="009353AE" w:rsidRDefault="00CE085F" w:rsidP="009353AE">
            <w:pPr>
              <w:pStyle w:val="bulletundertext"/>
              <w:numPr>
                <w:ilvl w:val="0"/>
                <w:numId w:val="0"/>
              </w:numPr>
              <w:spacing w:after="120" w:line="240" w:lineRule="auto"/>
              <w:ind w:left="357"/>
              <w:rPr>
                <w:rFonts w:asciiTheme="minorHAnsi" w:hAnsiTheme="minorHAnsi"/>
                <w:sz w:val="16"/>
                <w:szCs w:val="16"/>
              </w:rPr>
            </w:pPr>
          </w:p>
          <w:p w:rsidR="00CE085F" w:rsidRPr="009353AE" w:rsidRDefault="00CE085F" w:rsidP="009353AE">
            <w:pPr>
              <w:rPr>
                <w:sz w:val="16"/>
                <w:szCs w:val="16"/>
              </w:rPr>
            </w:pPr>
          </w:p>
        </w:tc>
        <w:tc>
          <w:tcPr>
            <w:tcW w:w="1723" w:type="dxa"/>
            <w:gridSpan w:val="2"/>
          </w:tcPr>
          <w:p w:rsidR="00CE085F" w:rsidRPr="009353AE" w:rsidRDefault="00CE085F"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appreciate stories, songs, poems and rhymes in the language</w:t>
            </w:r>
          </w:p>
          <w:p w:rsidR="00CE085F" w:rsidRPr="009353AE" w:rsidRDefault="00CE085F" w:rsidP="009353AE">
            <w:pPr>
              <w:pStyle w:val="bulletundertext"/>
              <w:numPr>
                <w:ilvl w:val="0"/>
                <w:numId w:val="0"/>
              </w:numPr>
              <w:spacing w:after="120" w:line="240" w:lineRule="auto"/>
              <w:rPr>
                <w:rFonts w:asciiTheme="minorHAnsi" w:hAnsiTheme="minorHAnsi"/>
                <w:sz w:val="16"/>
                <w:szCs w:val="16"/>
              </w:rPr>
            </w:pPr>
          </w:p>
          <w:p w:rsidR="00CE085F" w:rsidRPr="009353AE" w:rsidRDefault="00CE085F" w:rsidP="009353AE">
            <w:pPr>
              <w:rPr>
                <w:sz w:val="16"/>
                <w:szCs w:val="16"/>
              </w:rPr>
            </w:pPr>
          </w:p>
        </w:tc>
        <w:tc>
          <w:tcPr>
            <w:tcW w:w="2301" w:type="dxa"/>
            <w:gridSpan w:val="5"/>
          </w:tcPr>
          <w:p w:rsidR="00CE085F" w:rsidRPr="009353AE" w:rsidRDefault="00CE085F"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present ideas and information orally to a range of audiences*</w:t>
            </w:r>
          </w:p>
          <w:p w:rsidR="00CE085F" w:rsidRPr="009353AE" w:rsidRDefault="00CE085F"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broaden their vocabulary and develop their ability to understand new words that are introduced into familiar written material, including through using a dictionary</w:t>
            </w:r>
          </w:p>
          <w:p w:rsidR="00CE085F" w:rsidRPr="009353AE" w:rsidRDefault="00CE085F" w:rsidP="009353AE">
            <w:pPr>
              <w:pStyle w:val="bulletundertext"/>
              <w:numPr>
                <w:ilvl w:val="0"/>
                <w:numId w:val="0"/>
              </w:numPr>
              <w:spacing w:after="120" w:line="240" w:lineRule="auto"/>
              <w:ind w:left="357"/>
              <w:rPr>
                <w:rFonts w:asciiTheme="minorHAnsi" w:hAnsiTheme="minorHAnsi"/>
                <w:sz w:val="16"/>
                <w:szCs w:val="16"/>
              </w:rPr>
            </w:pPr>
          </w:p>
          <w:p w:rsidR="00CE085F" w:rsidRPr="009353AE" w:rsidRDefault="00CE085F" w:rsidP="009353AE">
            <w:pPr>
              <w:pStyle w:val="bulletundertext"/>
              <w:numPr>
                <w:ilvl w:val="0"/>
                <w:numId w:val="0"/>
              </w:numPr>
              <w:spacing w:after="120" w:line="240" w:lineRule="auto"/>
              <w:ind w:left="357" w:hanging="357"/>
              <w:rPr>
                <w:rFonts w:asciiTheme="minorHAnsi" w:hAnsiTheme="minorHAnsi"/>
                <w:sz w:val="16"/>
                <w:szCs w:val="16"/>
              </w:rPr>
            </w:pPr>
          </w:p>
          <w:p w:rsidR="00CE085F" w:rsidRPr="009353AE" w:rsidRDefault="00CE085F" w:rsidP="009353AE">
            <w:pPr>
              <w:rPr>
                <w:sz w:val="16"/>
                <w:szCs w:val="16"/>
              </w:rPr>
            </w:pPr>
          </w:p>
        </w:tc>
        <w:tc>
          <w:tcPr>
            <w:tcW w:w="2126" w:type="dxa"/>
          </w:tcPr>
          <w:p w:rsidR="00CE085F" w:rsidRPr="009353AE" w:rsidRDefault="00CE085F"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write phrases from memory, and adapt these to create new sentences, to express ideas clearly</w:t>
            </w:r>
          </w:p>
          <w:p w:rsidR="00CE085F" w:rsidRPr="009353AE" w:rsidRDefault="00CE085F"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describe people, places, things and actions orally* and in writing</w:t>
            </w:r>
          </w:p>
          <w:p w:rsidR="00CE085F" w:rsidRPr="009353AE" w:rsidRDefault="00CE085F" w:rsidP="009353AE">
            <w:pPr>
              <w:pStyle w:val="bulletundertext"/>
              <w:numPr>
                <w:ilvl w:val="0"/>
                <w:numId w:val="0"/>
              </w:numPr>
              <w:spacing w:after="120" w:line="240" w:lineRule="auto"/>
              <w:rPr>
                <w:rFonts w:asciiTheme="minorHAnsi" w:hAnsiTheme="minorHAnsi"/>
                <w:sz w:val="16"/>
                <w:szCs w:val="16"/>
              </w:rPr>
            </w:pPr>
          </w:p>
          <w:p w:rsidR="00CE085F" w:rsidRPr="009353AE" w:rsidRDefault="00CE085F" w:rsidP="009353AE">
            <w:pPr>
              <w:rPr>
                <w:sz w:val="16"/>
                <w:szCs w:val="16"/>
              </w:rPr>
            </w:pPr>
          </w:p>
        </w:tc>
      </w:tr>
      <w:tr w:rsidR="009353AE" w:rsidRPr="009353AE" w:rsidTr="00FD7180">
        <w:tc>
          <w:tcPr>
            <w:tcW w:w="1860" w:type="dxa"/>
            <w:gridSpan w:val="2"/>
          </w:tcPr>
          <w:p w:rsidR="009353AE" w:rsidRPr="009353AE" w:rsidRDefault="009353AE" w:rsidP="009353AE">
            <w:pPr>
              <w:pStyle w:val="bulletundertext"/>
              <w:numPr>
                <w:ilvl w:val="0"/>
                <w:numId w:val="0"/>
              </w:numPr>
              <w:spacing w:line="240" w:lineRule="auto"/>
              <w:ind w:left="357" w:hanging="357"/>
              <w:rPr>
                <w:rFonts w:asciiTheme="minorHAnsi" w:hAnsiTheme="minorHAnsi"/>
                <w:sz w:val="16"/>
                <w:szCs w:val="16"/>
              </w:rPr>
            </w:pPr>
            <w:r>
              <w:rPr>
                <w:rFonts w:asciiTheme="minorHAnsi" w:hAnsiTheme="minorHAnsi"/>
                <w:sz w:val="16"/>
                <w:szCs w:val="16"/>
              </w:rPr>
              <w:t>RE</w:t>
            </w:r>
          </w:p>
        </w:tc>
        <w:tc>
          <w:tcPr>
            <w:tcW w:w="2421" w:type="dxa"/>
            <w:gridSpan w:val="4"/>
          </w:tcPr>
          <w:p w:rsidR="009353AE" w:rsidRPr="009353AE" w:rsidRDefault="00AF79DE" w:rsidP="009353AE">
            <w:pPr>
              <w:pStyle w:val="bulletundertext"/>
              <w:spacing w:after="120" w:line="240" w:lineRule="auto"/>
              <w:rPr>
                <w:rFonts w:asciiTheme="minorHAnsi" w:hAnsiTheme="minorHAnsi"/>
                <w:sz w:val="16"/>
                <w:szCs w:val="16"/>
              </w:rPr>
            </w:pPr>
            <w:r>
              <w:rPr>
                <w:rFonts w:asciiTheme="minorHAnsi" w:hAnsiTheme="minorHAnsi"/>
                <w:sz w:val="16"/>
                <w:szCs w:val="16"/>
              </w:rPr>
              <w:t>Harvest/Rules for Living</w:t>
            </w:r>
          </w:p>
        </w:tc>
        <w:tc>
          <w:tcPr>
            <w:tcW w:w="1910" w:type="dxa"/>
            <w:gridSpan w:val="3"/>
          </w:tcPr>
          <w:p w:rsidR="009353AE" w:rsidRPr="009353AE" w:rsidRDefault="00AF79DE" w:rsidP="009353AE">
            <w:pPr>
              <w:pStyle w:val="bulletundertext"/>
              <w:spacing w:after="120" w:line="240" w:lineRule="auto"/>
              <w:rPr>
                <w:rFonts w:asciiTheme="minorHAnsi" w:hAnsiTheme="minorHAnsi"/>
                <w:sz w:val="16"/>
                <w:szCs w:val="16"/>
              </w:rPr>
            </w:pPr>
            <w:r>
              <w:rPr>
                <w:rFonts w:asciiTheme="minorHAnsi" w:hAnsiTheme="minorHAnsi"/>
                <w:sz w:val="16"/>
                <w:szCs w:val="16"/>
              </w:rPr>
              <w:t>Christmas/Festivals and Celebrations</w:t>
            </w:r>
          </w:p>
        </w:tc>
        <w:tc>
          <w:tcPr>
            <w:tcW w:w="1946" w:type="dxa"/>
            <w:gridSpan w:val="3"/>
          </w:tcPr>
          <w:p w:rsidR="009353AE" w:rsidRPr="009353AE" w:rsidRDefault="00AF79DE" w:rsidP="009353AE">
            <w:pPr>
              <w:pStyle w:val="bulletundertext"/>
              <w:spacing w:after="120" w:line="240" w:lineRule="auto"/>
              <w:rPr>
                <w:rFonts w:asciiTheme="minorHAnsi" w:hAnsiTheme="minorHAnsi"/>
                <w:sz w:val="16"/>
                <w:szCs w:val="16"/>
              </w:rPr>
            </w:pPr>
            <w:r>
              <w:rPr>
                <w:rFonts w:asciiTheme="minorHAnsi" w:hAnsiTheme="minorHAnsi"/>
                <w:sz w:val="16"/>
                <w:szCs w:val="16"/>
              </w:rPr>
              <w:t>Called by God</w:t>
            </w:r>
          </w:p>
        </w:tc>
        <w:tc>
          <w:tcPr>
            <w:tcW w:w="1723" w:type="dxa"/>
            <w:gridSpan w:val="2"/>
          </w:tcPr>
          <w:p w:rsidR="009353AE" w:rsidRPr="009353AE" w:rsidRDefault="00AF79DE" w:rsidP="009353AE">
            <w:pPr>
              <w:pStyle w:val="bulletundertext"/>
              <w:spacing w:after="120" w:line="240" w:lineRule="auto"/>
              <w:rPr>
                <w:rFonts w:asciiTheme="minorHAnsi" w:hAnsiTheme="minorHAnsi"/>
                <w:sz w:val="16"/>
                <w:szCs w:val="16"/>
              </w:rPr>
            </w:pPr>
            <w:r>
              <w:rPr>
                <w:rFonts w:asciiTheme="minorHAnsi" w:hAnsiTheme="minorHAnsi"/>
                <w:sz w:val="16"/>
                <w:szCs w:val="16"/>
              </w:rPr>
              <w:t>Easter</w:t>
            </w:r>
          </w:p>
        </w:tc>
        <w:tc>
          <w:tcPr>
            <w:tcW w:w="2301" w:type="dxa"/>
            <w:gridSpan w:val="5"/>
          </w:tcPr>
          <w:p w:rsidR="009353AE" w:rsidRPr="009353AE" w:rsidRDefault="00AF79DE" w:rsidP="009353AE">
            <w:pPr>
              <w:pStyle w:val="bulletundertext"/>
              <w:spacing w:after="120" w:line="240" w:lineRule="auto"/>
              <w:rPr>
                <w:rFonts w:asciiTheme="minorHAnsi" w:hAnsiTheme="minorHAnsi"/>
                <w:sz w:val="16"/>
                <w:szCs w:val="16"/>
              </w:rPr>
            </w:pPr>
            <w:r>
              <w:rPr>
                <w:rFonts w:asciiTheme="minorHAnsi" w:hAnsiTheme="minorHAnsi"/>
                <w:sz w:val="16"/>
                <w:szCs w:val="16"/>
              </w:rPr>
              <w:t>Jesus Changes lives</w:t>
            </w:r>
          </w:p>
        </w:tc>
        <w:tc>
          <w:tcPr>
            <w:tcW w:w="2126" w:type="dxa"/>
          </w:tcPr>
          <w:p w:rsidR="009353AE" w:rsidRPr="009353AE" w:rsidRDefault="00AF79DE" w:rsidP="009353AE">
            <w:pPr>
              <w:pStyle w:val="bulletundertext"/>
              <w:spacing w:after="120" w:line="240" w:lineRule="auto"/>
              <w:rPr>
                <w:rFonts w:asciiTheme="minorHAnsi" w:hAnsiTheme="minorHAnsi"/>
                <w:sz w:val="16"/>
                <w:szCs w:val="16"/>
              </w:rPr>
            </w:pPr>
            <w:r>
              <w:rPr>
                <w:rFonts w:asciiTheme="minorHAnsi" w:hAnsiTheme="minorHAnsi"/>
                <w:sz w:val="16"/>
                <w:szCs w:val="16"/>
              </w:rPr>
              <w:t xml:space="preserve">Five Pillars of Islam </w:t>
            </w:r>
          </w:p>
        </w:tc>
      </w:tr>
      <w:tr w:rsidR="009353AE" w:rsidRPr="009353AE" w:rsidTr="00FD7180">
        <w:tc>
          <w:tcPr>
            <w:tcW w:w="1860" w:type="dxa"/>
            <w:gridSpan w:val="2"/>
          </w:tcPr>
          <w:p w:rsidR="009353AE" w:rsidRDefault="009353AE" w:rsidP="009353AE">
            <w:pPr>
              <w:pStyle w:val="bulletundertext"/>
              <w:numPr>
                <w:ilvl w:val="0"/>
                <w:numId w:val="0"/>
              </w:numPr>
              <w:spacing w:line="240" w:lineRule="auto"/>
              <w:ind w:left="357" w:hanging="357"/>
              <w:rPr>
                <w:rFonts w:asciiTheme="minorHAnsi" w:hAnsiTheme="minorHAnsi"/>
                <w:sz w:val="16"/>
                <w:szCs w:val="16"/>
              </w:rPr>
            </w:pPr>
            <w:r>
              <w:rPr>
                <w:rFonts w:asciiTheme="minorHAnsi" w:hAnsiTheme="minorHAnsi"/>
                <w:sz w:val="16"/>
                <w:szCs w:val="16"/>
              </w:rPr>
              <w:t>PSHCE</w:t>
            </w:r>
          </w:p>
        </w:tc>
        <w:tc>
          <w:tcPr>
            <w:tcW w:w="2421" w:type="dxa"/>
            <w:gridSpan w:val="4"/>
          </w:tcPr>
          <w:p w:rsidR="009353AE" w:rsidRPr="00B53CB7" w:rsidRDefault="00FD7180" w:rsidP="00FD7180">
            <w:pPr>
              <w:pStyle w:val="bulletundertext"/>
              <w:numPr>
                <w:ilvl w:val="0"/>
                <w:numId w:val="0"/>
              </w:numPr>
              <w:spacing w:after="120" w:line="240" w:lineRule="auto"/>
              <w:ind w:left="357" w:hanging="357"/>
              <w:rPr>
                <w:rFonts w:asciiTheme="minorHAnsi" w:hAnsiTheme="minorHAnsi"/>
                <w:sz w:val="18"/>
                <w:szCs w:val="18"/>
              </w:rPr>
            </w:pPr>
            <w:r w:rsidRPr="00B53CB7">
              <w:rPr>
                <w:rFonts w:asciiTheme="majorHAnsi" w:hAnsiTheme="majorHAnsi"/>
                <w:bCs/>
                <w:color w:val="000000" w:themeColor="text1"/>
                <w:sz w:val="18"/>
                <w:szCs w:val="18"/>
              </w:rPr>
              <w:t>Core theme 2: Relationships</w:t>
            </w:r>
          </w:p>
        </w:tc>
        <w:tc>
          <w:tcPr>
            <w:tcW w:w="1910" w:type="dxa"/>
            <w:gridSpan w:val="3"/>
          </w:tcPr>
          <w:p w:rsidR="009353AE" w:rsidRPr="00B53CB7" w:rsidRDefault="00FD7180" w:rsidP="00FD7180">
            <w:pPr>
              <w:pStyle w:val="bulletundertext"/>
              <w:numPr>
                <w:ilvl w:val="0"/>
                <w:numId w:val="0"/>
              </w:numPr>
              <w:spacing w:after="120" w:line="240" w:lineRule="auto"/>
              <w:ind w:left="357" w:hanging="357"/>
              <w:rPr>
                <w:rFonts w:asciiTheme="minorHAnsi" w:hAnsiTheme="minorHAnsi"/>
                <w:sz w:val="18"/>
                <w:szCs w:val="18"/>
              </w:rPr>
            </w:pPr>
            <w:r w:rsidRPr="00B53CB7">
              <w:rPr>
                <w:rFonts w:asciiTheme="majorHAnsi" w:hAnsiTheme="majorHAnsi"/>
                <w:bCs/>
                <w:color w:val="000000" w:themeColor="text1"/>
                <w:sz w:val="18"/>
                <w:szCs w:val="18"/>
              </w:rPr>
              <w:t>Core theme 1: Health and wellbeing</w:t>
            </w:r>
          </w:p>
        </w:tc>
        <w:tc>
          <w:tcPr>
            <w:tcW w:w="1946" w:type="dxa"/>
            <w:gridSpan w:val="3"/>
          </w:tcPr>
          <w:p w:rsidR="009353AE" w:rsidRPr="00B53CB7" w:rsidRDefault="00FD7180" w:rsidP="00FD7180">
            <w:pPr>
              <w:pStyle w:val="bulletundertext"/>
              <w:numPr>
                <w:ilvl w:val="0"/>
                <w:numId w:val="0"/>
              </w:numPr>
              <w:spacing w:after="120" w:line="240" w:lineRule="auto"/>
              <w:ind w:left="357" w:hanging="357"/>
              <w:rPr>
                <w:rFonts w:asciiTheme="minorHAnsi" w:hAnsiTheme="minorHAnsi"/>
                <w:sz w:val="18"/>
                <w:szCs w:val="18"/>
              </w:rPr>
            </w:pPr>
            <w:r w:rsidRPr="00B53CB7">
              <w:rPr>
                <w:rFonts w:asciiTheme="majorHAnsi" w:hAnsiTheme="majorHAnsi"/>
                <w:bCs/>
                <w:sz w:val="18"/>
                <w:szCs w:val="18"/>
              </w:rPr>
              <w:t>Core theme 1: Health and Wellbeing</w:t>
            </w:r>
          </w:p>
        </w:tc>
        <w:tc>
          <w:tcPr>
            <w:tcW w:w="1723" w:type="dxa"/>
            <w:gridSpan w:val="2"/>
          </w:tcPr>
          <w:p w:rsidR="00FD7180" w:rsidRPr="00B53CB7" w:rsidRDefault="00FD7180" w:rsidP="00FD7180">
            <w:pPr>
              <w:rPr>
                <w:rFonts w:asciiTheme="majorHAnsi" w:hAnsiTheme="majorHAnsi"/>
                <w:sz w:val="18"/>
                <w:szCs w:val="18"/>
              </w:rPr>
            </w:pPr>
            <w:r w:rsidRPr="00B53CB7">
              <w:rPr>
                <w:rFonts w:asciiTheme="majorHAnsi" w:hAnsiTheme="majorHAnsi"/>
                <w:bCs/>
                <w:sz w:val="18"/>
                <w:szCs w:val="18"/>
              </w:rPr>
              <w:t>Core theme 2: Relationships</w:t>
            </w:r>
          </w:p>
          <w:p w:rsidR="009353AE" w:rsidRPr="00B53CB7" w:rsidRDefault="009353AE" w:rsidP="00FD7180">
            <w:pPr>
              <w:pStyle w:val="bulletundertext"/>
              <w:numPr>
                <w:ilvl w:val="0"/>
                <w:numId w:val="0"/>
              </w:numPr>
              <w:spacing w:after="120" w:line="240" w:lineRule="auto"/>
              <w:ind w:left="360"/>
              <w:rPr>
                <w:rFonts w:asciiTheme="minorHAnsi" w:hAnsiTheme="minorHAnsi"/>
                <w:sz w:val="18"/>
                <w:szCs w:val="18"/>
              </w:rPr>
            </w:pPr>
          </w:p>
        </w:tc>
        <w:tc>
          <w:tcPr>
            <w:tcW w:w="2301" w:type="dxa"/>
            <w:gridSpan w:val="5"/>
          </w:tcPr>
          <w:p w:rsidR="009353AE" w:rsidRPr="00B53CB7" w:rsidRDefault="00FD7180" w:rsidP="00FD7180">
            <w:pPr>
              <w:pStyle w:val="bulletundertext"/>
              <w:numPr>
                <w:ilvl w:val="0"/>
                <w:numId w:val="0"/>
              </w:numPr>
              <w:spacing w:after="120" w:line="240" w:lineRule="auto"/>
              <w:ind w:left="357" w:hanging="357"/>
              <w:rPr>
                <w:rFonts w:asciiTheme="minorHAnsi" w:hAnsiTheme="minorHAnsi"/>
                <w:sz w:val="18"/>
                <w:szCs w:val="18"/>
              </w:rPr>
            </w:pPr>
            <w:r w:rsidRPr="00B53CB7">
              <w:rPr>
                <w:rFonts w:asciiTheme="majorHAnsi" w:hAnsiTheme="majorHAnsi"/>
                <w:bCs/>
                <w:sz w:val="18"/>
                <w:szCs w:val="18"/>
              </w:rPr>
              <w:t>Living in the Wider World</w:t>
            </w:r>
          </w:p>
        </w:tc>
        <w:tc>
          <w:tcPr>
            <w:tcW w:w="2126" w:type="dxa"/>
          </w:tcPr>
          <w:p w:rsidR="009353AE" w:rsidRPr="00B53CB7" w:rsidRDefault="00FD7180" w:rsidP="00FD7180">
            <w:pPr>
              <w:pStyle w:val="bulletundertext"/>
              <w:numPr>
                <w:ilvl w:val="0"/>
                <w:numId w:val="0"/>
              </w:numPr>
              <w:spacing w:after="120" w:line="240" w:lineRule="auto"/>
              <w:ind w:left="357" w:hanging="357"/>
              <w:rPr>
                <w:rFonts w:asciiTheme="minorHAnsi" w:hAnsiTheme="minorHAnsi"/>
                <w:sz w:val="18"/>
                <w:szCs w:val="18"/>
              </w:rPr>
            </w:pPr>
            <w:r w:rsidRPr="00B53CB7">
              <w:rPr>
                <w:rFonts w:asciiTheme="majorHAnsi" w:hAnsiTheme="majorHAnsi"/>
                <w:bCs/>
                <w:sz w:val="18"/>
                <w:szCs w:val="18"/>
              </w:rPr>
              <w:t>Living in the Wider World</w:t>
            </w:r>
          </w:p>
        </w:tc>
      </w:tr>
    </w:tbl>
    <w:p w:rsidR="00A11B6C" w:rsidRPr="009353AE" w:rsidRDefault="00A11B6C" w:rsidP="009353AE">
      <w:pPr>
        <w:spacing w:line="240" w:lineRule="auto"/>
        <w:rPr>
          <w:sz w:val="16"/>
          <w:szCs w:val="16"/>
        </w:rPr>
      </w:pPr>
      <w:r w:rsidRPr="009353AE">
        <w:rPr>
          <w:sz w:val="16"/>
          <w:szCs w:val="16"/>
        </w:rPr>
        <w:br w:type="page"/>
      </w:r>
    </w:p>
    <w:tbl>
      <w:tblPr>
        <w:tblStyle w:val="TableGrid"/>
        <w:tblW w:w="0" w:type="auto"/>
        <w:tblInd w:w="-113" w:type="dxa"/>
        <w:tblLayout w:type="fixed"/>
        <w:tblLook w:val="04A0" w:firstRow="1" w:lastRow="0" w:firstColumn="1" w:lastColumn="0" w:noHBand="0" w:noVBand="1"/>
      </w:tblPr>
      <w:tblGrid>
        <w:gridCol w:w="1667"/>
        <w:gridCol w:w="195"/>
        <w:gridCol w:w="130"/>
        <w:gridCol w:w="1505"/>
        <w:gridCol w:w="488"/>
        <w:gridCol w:w="300"/>
        <w:gridCol w:w="1045"/>
        <w:gridCol w:w="647"/>
        <w:gridCol w:w="220"/>
        <w:gridCol w:w="1547"/>
        <w:gridCol w:w="226"/>
        <w:gridCol w:w="175"/>
        <w:gridCol w:w="1435"/>
        <w:gridCol w:w="382"/>
        <w:gridCol w:w="88"/>
        <w:gridCol w:w="1905"/>
        <w:gridCol w:w="87"/>
        <w:gridCol w:w="66"/>
        <w:gridCol w:w="1840"/>
      </w:tblGrid>
      <w:tr w:rsidR="009353AE" w:rsidRPr="009353AE" w:rsidTr="009353AE">
        <w:tc>
          <w:tcPr>
            <w:tcW w:w="13948" w:type="dxa"/>
            <w:gridSpan w:val="19"/>
            <w:shd w:val="clear" w:color="auto" w:fill="00B0F0"/>
          </w:tcPr>
          <w:p w:rsidR="00CE085F" w:rsidRPr="009353AE" w:rsidRDefault="00CE085F" w:rsidP="009353AE">
            <w:pPr>
              <w:rPr>
                <w:sz w:val="16"/>
                <w:szCs w:val="16"/>
              </w:rPr>
            </w:pPr>
            <w:r w:rsidRPr="009353AE">
              <w:rPr>
                <w:sz w:val="16"/>
                <w:szCs w:val="16"/>
              </w:rPr>
              <w:lastRenderedPageBreak/>
              <w:t>KS2  Programme B</w:t>
            </w:r>
          </w:p>
        </w:tc>
      </w:tr>
      <w:tr w:rsidR="009353AE" w:rsidRPr="009353AE" w:rsidTr="009353AE">
        <w:tc>
          <w:tcPr>
            <w:tcW w:w="1992" w:type="dxa"/>
            <w:gridSpan w:val="3"/>
          </w:tcPr>
          <w:p w:rsidR="00A11B6C" w:rsidRPr="009353AE" w:rsidRDefault="00A11B6C" w:rsidP="009353AE">
            <w:pPr>
              <w:spacing w:after="120"/>
              <w:rPr>
                <w:sz w:val="16"/>
                <w:szCs w:val="16"/>
              </w:rPr>
            </w:pPr>
            <w:r w:rsidRPr="009353AE">
              <w:rPr>
                <w:sz w:val="16"/>
                <w:szCs w:val="16"/>
              </w:rPr>
              <w:t>Cross-curricular links</w:t>
            </w:r>
          </w:p>
        </w:tc>
        <w:tc>
          <w:tcPr>
            <w:tcW w:w="1993" w:type="dxa"/>
            <w:gridSpan w:val="2"/>
          </w:tcPr>
          <w:p w:rsidR="00A11B6C" w:rsidRPr="009353AE" w:rsidRDefault="00A11B6C" w:rsidP="009353AE">
            <w:pPr>
              <w:spacing w:after="120"/>
              <w:rPr>
                <w:sz w:val="16"/>
                <w:szCs w:val="16"/>
              </w:rPr>
            </w:pPr>
            <w:r w:rsidRPr="009353AE">
              <w:rPr>
                <w:sz w:val="16"/>
                <w:szCs w:val="16"/>
              </w:rPr>
              <w:t>Science – State of matter</w:t>
            </w:r>
          </w:p>
          <w:p w:rsidR="00A11B6C" w:rsidRPr="009353AE" w:rsidRDefault="009353AE" w:rsidP="009353AE">
            <w:pPr>
              <w:spacing w:after="120"/>
              <w:rPr>
                <w:sz w:val="16"/>
                <w:szCs w:val="16"/>
              </w:rPr>
            </w:pPr>
            <w:r>
              <w:rPr>
                <w:sz w:val="16"/>
                <w:szCs w:val="16"/>
              </w:rPr>
              <w:t>DT – Cooking and nutrition</w:t>
            </w:r>
          </w:p>
        </w:tc>
        <w:tc>
          <w:tcPr>
            <w:tcW w:w="1992" w:type="dxa"/>
            <w:gridSpan w:val="3"/>
          </w:tcPr>
          <w:p w:rsidR="00A11B6C" w:rsidRPr="009353AE" w:rsidRDefault="00A11B6C" w:rsidP="009353AE">
            <w:pPr>
              <w:spacing w:after="120"/>
              <w:rPr>
                <w:sz w:val="16"/>
                <w:szCs w:val="16"/>
              </w:rPr>
            </w:pPr>
            <w:r w:rsidRPr="009353AE">
              <w:rPr>
                <w:sz w:val="16"/>
                <w:szCs w:val="16"/>
              </w:rPr>
              <w:t>Science – Electricity</w:t>
            </w:r>
          </w:p>
        </w:tc>
        <w:tc>
          <w:tcPr>
            <w:tcW w:w="1993" w:type="dxa"/>
            <w:gridSpan w:val="3"/>
          </w:tcPr>
          <w:p w:rsidR="00A11B6C" w:rsidRPr="009353AE" w:rsidRDefault="00A11B6C" w:rsidP="00EC428F">
            <w:pPr>
              <w:spacing w:after="120"/>
              <w:rPr>
                <w:sz w:val="16"/>
                <w:szCs w:val="16"/>
              </w:rPr>
            </w:pPr>
            <w:r w:rsidRPr="009353AE">
              <w:rPr>
                <w:sz w:val="16"/>
                <w:szCs w:val="16"/>
              </w:rPr>
              <w:t xml:space="preserve">Science – </w:t>
            </w:r>
            <w:r w:rsidR="00EC428F">
              <w:rPr>
                <w:sz w:val="16"/>
                <w:szCs w:val="16"/>
              </w:rPr>
              <w:t>Rocks</w:t>
            </w:r>
          </w:p>
        </w:tc>
        <w:tc>
          <w:tcPr>
            <w:tcW w:w="1992" w:type="dxa"/>
            <w:gridSpan w:val="3"/>
          </w:tcPr>
          <w:p w:rsidR="00A11B6C" w:rsidRDefault="00A11B6C" w:rsidP="009353AE">
            <w:pPr>
              <w:spacing w:after="120"/>
              <w:rPr>
                <w:sz w:val="16"/>
                <w:szCs w:val="16"/>
              </w:rPr>
            </w:pPr>
            <w:r w:rsidRPr="009353AE">
              <w:rPr>
                <w:sz w:val="16"/>
                <w:szCs w:val="16"/>
              </w:rPr>
              <w:t xml:space="preserve">Science – Living Things and their environment </w:t>
            </w:r>
          </w:p>
          <w:p w:rsidR="009353AE" w:rsidRPr="009353AE" w:rsidRDefault="009353AE" w:rsidP="009353AE">
            <w:pPr>
              <w:spacing w:after="120"/>
              <w:rPr>
                <w:sz w:val="16"/>
                <w:szCs w:val="16"/>
              </w:rPr>
            </w:pPr>
            <w:r>
              <w:rPr>
                <w:sz w:val="16"/>
                <w:szCs w:val="16"/>
              </w:rPr>
              <w:t>Geography - Climate</w:t>
            </w:r>
          </w:p>
        </w:tc>
        <w:tc>
          <w:tcPr>
            <w:tcW w:w="1993" w:type="dxa"/>
            <w:gridSpan w:val="2"/>
          </w:tcPr>
          <w:p w:rsidR="00A11B6C" w:rsidRPr="009353AE" w:rsidRDefault="00A11B6C" w:rsidP="009353AE">
            <w:pPr>
              <w:spacing w:after="120"/>
              <w:rPr>
                <w:sz w:val="16"/>
                <w:szCs w:val="16"/>
              </w:rPr>
            </w:pPr>
            <w:r w:rsidRPr="009353AE">
              <w:rPr>
                <w:sz w:val="16"/>
                <w:szCs w:val="16"/>
              </w:rPr>
              <w:t>Science – Plants</w:t>
            </w:r>
          </w:p>
        </w:tc>
        <w:tc>
          <w:tcPr>
            <w:tcW w:w="1993" w:type="dxa"/>
            <w:gridSpan w:val="3"/>
          </w:tcPr>
          <w:p w:rsidR="009353AE" w:rsidRDefault="009353AE" w:rsidP="009353AE">
            <w:pPr>
              <w:spacing w:after="120"/>
              <w:rPr>
                <w:sz w:val="16"/>
                <w:szCs w:val="16"/>
              </w:rPr>
            </w:pPr>
            <w:r>
              <w:rPr>
                <w:sz w:val="16"/>
                <w:szCs w:val="16"/>
              </w:rPr>
              <w:t>History – Roman Empire</w:t>
            </w:r>
          </w:p>
          <w:p w:rsidR="009353AE" w:rsidRDefault="009353AE" w:rsidP="009353AE">
            <w:pPr>
              <w:pStyle w:val="bulletundertext"/>
              <w:numPr>
                <w:ilvl w:val="0"/>
                <w:numId w:val="0"/>
              </w:numPr>
              <w:spacing w:after="120" w:line="240" w:lineRule="auto"/>
              <w:ind w:left="357" w:hanging="357"/>
              <w:rPr>
                <w:rFonts w:asciiTheme="minorHAnsi" w:hAnsiTheme="minorHAnsi"/>
                <w:sz w:val="16"/>
                <w:szCs w:val="16"/>
              </w:rPr>
            </w:pPr>
            <w:r>
              <w:rPr>
                <w:sz w:val="16"/>
                <w:szCs w:val="16"/>
              </w:rPr>
              <w:t xml:space="preserve">DT - </w:t>
            </w:r>
            <w:r w:rsidRPr="009353AE">
              <w:rPr>
                <w:rFonts w:asciiTheme="minorHAnsi" w:hAnsiTheme="minorHAnsi"/>
                <w:sz w:val="16"/>
                <w:szCs w:val="16"/>
              </w:rPr>
              <w:t>apply their understanding of how to strengthen, stiffen and reinforce more complex structures</w:t>
            </w:r>
          </w:p>
          <w:p w:rsidR="00A11B6C" w:rsidRPr="009353AE" w:rsidRDefault="009353AE" w:rsidP="009353AE">
            <w:pPr>
              <w:pStyle w:val="bulletundertext"/>
              <w:numPr>
                <w:ilvl w:val="0"/>
                <w:numId w:val="0"/>
              </w:numPr>
              <w:spacing w:after="120" w:line="240" w:lineRule="auto"/>
              <w:ind w:left="357" w:hanging="357"/>
              <w:rPr>
                <w:rFonts w:asciiTheme="minorHAnsi" w:hAnsiTheme="minorHAnsi"/>
                <w:sz w:val="16"/>
                <w:szCs w:val="16"/>
              </w:rPr>
            </w:pPr>
            <w:r>
              <w:rPr>
                <w:sz w:val="16"/>
                <w:szCs w:val="16"/>
              </w:rPr>
              <w:t>Art -</w:t>
            </w:r>
            <w:r>
              <w:rPr>
                <w:rFonts w:asciiTheme="minorHAnsi" w:hAnsiTheme="minorHAnsi"/>
                <w:sz w:val="16"/>
                <w:szCs w:val="16"/>
              </w:rPr>
              <w:t xml:space="preserve"> Architects</w:t>
            </w:r>
          </w:p>
        </w:tc>
      </w:tr>
      <w:tr w:rsidR="009353AE" w:rsidRPr="009353AE" w:rsidTr="009353AE">
        <w:tc>
          <w:tcPr>
            <w:tcW w:w="13948" w:type="dxa"/>
            <w:gridSpan w:val="19"/>
            <w:shd w:val="clear" w:color="auto" w:fill="92D050"/>
          </w:tcPr>
          <w:p w:rsidR="001A3501" w:rsidRPr="009353AE" w:rsidRDefault="001A3501" w:rsidP="009353AE">
            <w:pPr>
              <w:spacing w:after="120"/>
              <w:rPr>
                <w:sz w:val="16"/>
                <w:szCs w:val="16"/>
              </w:rPr>
            </w:pPr>
            <w:r w:rsidRPr="009353AE">
              <w:rPr>
                <w:sz w:val="16"/>
                <w:szCs w:val="16"/>
              </w:rPr>
              <w:t>Science</w:t>
            </w:r>
          </w:p>
          <w:p w:rsidR="001A3501" w:rsidRPr="009353AE" w:rsidRDefault="001A3501" w:rsidP="009353AE">
            <w:pPr>
              <w:spacing w:after="120"/>
              <w:rPr>
                <w:sz w:val="16"/>
                <w:szCs w:val="16"/>
              </w:rPr>
            </w:pPr>
            <w:r w:rsidRPr="009353AE">
              <w:rPr>
                <w:sz w:val="16"/>
                <w:szCs w:val="16"/>
              </w:rPr>
              <w:t>Our curriculum for science aims to ensure that all pupils:</w:t>
            </w:r>
          </w:p>
          <w:p w:rsidR="001A3501" w:rsidRPr="009353AE" w:rsidRDefault="001A3501"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 xml:space="preserve">develop </w:t>
            </w:r>
            <w:r w:rsidRPr="009353AE">
              <w:rPr>
                <w:rFonts w:asciiTheme="minorHAnsi" w:hAnsiTheme="minorHAnsi"/>
                <w:b/>
                <w:sz w:val="16"/>
                <w:szCs w:val="16"/>
              </w:rPr>
              <w:t>scientific knowledge and conceptual understanding</w:t>
            </w:r>
            <w:r w:rsidRPr="009353AE">
              <w:rPr>
                <w:rFonts w:asciiTheme="minorHAnsi" w:hAnsiTheme="minorHAnsi"/>
                <w:sz w:val="16"/>
                <w:szCs w:val="16"/>
              </w:rPr>
              <w:t xml:space="preserve"> through the specific disciplines of biology, chemistry and physics</w:t>
            </w:r>
          </w:p>
          <w:p w:rsidR="001A3501" w:rsidRPr="009353AE" w:rsidRDefault="001A3501"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 xml:space="preserve">develop understanding of the </w:t>
            </w:r>
            <w:r w:rsidRPr="009353AE">
              <w:rPr>
                <w:rFonts w:asciiTheme="minorHAnsi" w:hAnsiTheme="minorHAnsi"/>
                <w:b/>
                <w:sz w:val="16"/>
                <w:szCs w:val="16"/>
              </w:rPr>
              <w:t>nature, processes and methods of science</w:t>
            </w:r>
            <w:r w:rsidRPr="009353AE">
              <w:rPr>
                <w:rFonts w:asciiTheme="minorHAnsi" w:hAnsiTheme="minorHAnsi"/>
                <w:sz w:val="16"/>
                <w:szCs w:val="16"/>
              </w:rPr>
              <w:t xml:space="preserve"> through different types of science enquiries that help them to answer scientific questions about the world around them</w:t>
            </w:r>
          </w:p>
          <w:p w:rsidR="001A3501" w:rsidRPr="009353AE" w:rsidRDefault="001A3501" w:rsidP="009353A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are</w:t>
            </w:r>
            <w:proofErr w:type="gramEnd"/>
            <w:r w:rsidRPr="009353AE">
              <w:rPr>
                <w:rFonts w:asciiTheme="minorHAnsi" w:hAnsiTheme="minorHAnsi"/>
                <w:sz w:val="16"/>
                <w:szCs w:val="16"/>
              </w:rPr>
              <w:t xml:space="preserve"> equipped with the scientific knowledge required to understand the </w:t>
            </w:r>
            <w:r w:rsidRPr="009353AE">
              <w:rPr>
                <w:rFonts w:asciiTheme="minorHAnsi" w:hAnsiTheme="minorHAnsi"/>
                <w:b/>
                <w:sz w:val="16"/>
                <w:szCs w:val="16"/>
              </w:rPr>
              <w:t xml:space="preserve">uses and implications </w:t>
            </w:r>
            <w:r w:rsidRPr="009353AE">
              <w:rPr>
                <w:rFonts w:asciiTheme="minorHAnsi" w:hAnsiTheme="minorHAnsi"/>
                <w:sz w:val="16"/>
                <w:szCs w:val="16"/>
              </w:rPr>
              <w:t>of science, today and for the future.</w:t>
            </w:r>
          </w:p>
          <w:p w:rsidR="001A3501" w:rsidRPr="009353AE" w:rsidRDefault="001A3501" w:rsidP="009353AE">
            <w:pPr>
              <w:rPr>
                <w:sz w:val="16"/>
                <w:szCs w:val="16"/>
              </w:rPr>
            </w:pPr>
          </w:p>
        </w:tc>
      </w:tr>
      <w:tr w:rsidR="009353AE" w:rsidRPr="009353AE" w:rsidTr="009353AE">
        <w:tc>
          <w:tcPr>
            <w:tcW w:w="13948" w:type="dxa"/>
            <w:gridSpan w:val="19"/>
          </w:tcPr>
          <w:p w:rsidR="001A3501" w:rsidRPr="009353AE" w:rsidRDefault="001A3501" w:rsidP="009353AE">
            <w:pPr>
              <w:spacing w:before="120" w:after="120"/>
              <w:rPr>
                <w:rFonts w:cs="Arial"/>
                <w:sz w:val="16"/>
                <w:szCs w:val="16"/>
              </w:rPr>
            </w:pPr>
            <w:r w:rsidRPr="009353AE">
              <w:rPr>
                <w:rFonts w:cs="Arial"/>
                <w:sz w:val="16"/>
                <w:szCs w:val="16"/>
              </w:rPr>
              <w:t xml:space="preserve">During years 3 and 4, </w:t>
            </w:r>
            <w:r w:rsidRPr="009353AE">
              <w:rPr>
                <w:sz w:val="16"/>
                <w:szCs w:val="16"/>
              </w:rPr>
              <w:t xml:space="preserve">pupils should be taught to use the following practical scientific methods, processes and skills </w:t>
            </w:r>
            <w:r w:rsidRPr="009353AE">
              <w:rPr>
                <w:rFonts w:cs="Arial"/>
                <w:sz w:val="16"/>
                <w:szCs w:val="16"/>
              </w:rPr>
              <w:t>through the teaching of the programme of study content</w:t>
            </w:r>
            <w:r w:rsidRPr="009353AE">
              <w:rPr>
                <w:sz w:val="16"/>
                <w:szCs w:val="16"/>
              </w:rPr>
              <w:t>:</w:t>
            </w:r>
          </w:p>
          <w:p w:rsidR="001A3501" w:rsidRPr="009353AE" w:rsidRDefault="001A3501" w:rsidP="009353AE">
            <w:pPr>
              <w:pStyle w:val="bulletundertext"/>
              <w:spacing w:after="120" w:line="240" w:lineRule="auto"/>
              <w:rPr>
                <w:rFonts w:asciiTheme="minorHAnsi" w:hAnsiTheme="minorHAnsi"/>
                <w:sz w:val="16"/>
                <w:szCs w:val="16"/>
                <w:lang w:eastAsia="en-US"/>
              </w:rPr>
            </w:pPr>
            <w:r w:rsidRPr="009353AE">
              <w:rPr>
                <w:rFonts w:asciiTheme="minorHAnsi" w:hAnsiTheme="minorHAnsi"/>
                <w:sz w:val="16"/>
                <w:szCs w:val="16"/>
                <w:lang w:eastAsia="en-US"/>
              </w:rPr>
              <w:t>asking relevant questions and using different types of scientific enquiries to answer them</w:t>
            </w:r>
          </w:p>
          <w:p w:rsidR="001A3501" w:rsidRPr="009353AE" w:rsidRDefault="001A3501" w:rsidP="009353AE">
            <w:pPr>
              <w:pStyle w:val="bulletundertext"/>
              <w:spacing w:after="120" w:line="240" w:lineRule="auto"/>
              <w:rPr>
                <w:rFonts w:asciiTheme="minorHAnsi" w:hAnsiTheme="minorHAnsi"/>
                <w:sz w:val="16"/>
                <w:szCs w:val="16"/>
                <w:lang w:eastAsia="en-US"/>
              </w:rPr>
            </w:pPr>
            <w:r w:rsidRPr="009353AE">
              <w:rPr>
                <w:rFonts w:asciiTheme="minorHAnsi" w:hAnsiTheme="minorHAnsi"/>
                <w:sz w:val="16"/>
                <w:szCs w:val="16"/>
                <w:lang w:eastAsia="en-US"/>
              </w:rPr>
              <w:t>setting up simple practical enquiries, comparative and fair tests</w:t>
            </w:r>
          </w:p>
          <w:p w:rsidR="001A3501" w:rsidRPr="009353AE" w:rsidRDefault="001A3501" w:rsidP="009353AE">
            <w:pPr>
              <w:pStyle w:val="bulletundertext"/>
              <w:spacing w:after="120" w:line="240" w:lineRule="auto"/>
              <w:rPr>
                <w:rFonts w:asciiTheme="minorHAnsi" w:hAnsiTheme="minorHAnsi"/>
                <w:sz w:val="16"/>
                <w:szCs w:val="16"/>
                <w:lang w:eastAsia="en-US"/>
              </w:rPr>
            </w:pPr>
            <w:r w:rsidRPr="009353AE">
              <w:rPr>
                <w:rFonts w:asciiTheme="minorHAnsi" w:hAnsiTheme="minorHAnsi"/>
                <w:sz w:val="16"/>
                <w:szCs w:val="16"/>
                <w:lang w:eastAsia="en-US"/>
              </w:rPr>
              <w:t>making systematic and careful observations and, where appropriate, taking accurate measurements using standard units, using a range of equipment, including thermometers and data loggers</w:t>
            </w:r>
          </w:p>
          <w:p w:rsidR="001A3501" w:rsidRPr="009353AE" w:rsidRDefault="001A3501" w:rsidP="009353AE">
            <w:pPr>
              <w:pStyle w:val="bulletundertext"/>
              <w:spacing w:after="120" w:line="240" w:lineRule="auto"/>
              <w:rPr>
                <w:rFonts w:asciiTheme="minorHAnsi" w:hAnsiTheme="minorHAnsi"/>
                <w:sz w:val="16"/>
                <w:szCs w:val="16"/>
                <w:lang w:eastAsia="en-US"/>
              </w:rPr>
            </w:pPr>
            <w:r w:rsidRPr="009353AE">
              <w:rPr>
                <w:rFonts w:asciiTheme="minorHAnsi" w:hAnsiTheme="minorHAnsi"/>
                <w:sz w:val="16"/>
                <w:szCs w:val="16"/>
                <w:lang w:eastAsia="en-US"/>
              </w:rPr>
              <w:t>gathering, recording, classifying and presenting data in a variety of ways to help in answering questions</w:t>
            </w:r>
          </w:p>
          <w:p w:rsidR="001A3501" w:rsidRPr="009353AE" w:rsidRDefault="001A3501" w:rsidP="009353AE">
            <w:pPr>
              <w:pStyle w:val="bulletundertext"/>
              <w:spacing w:after="120" w:line="240" w:lineRule="auto"/>
              <w:rPr>
                <w:rFonts w:asciiTheme="minorHAnsi" w:hAnsiTheme="minorHAnsi"/>
                <w:sz w:val="16"/>
                <w:szCs w:val="16"/>
                <w:lang w:eastAsia="en-US"/>
              </w:rPr>
            </w:pPr>
            <w:r w:rsidRPr="009353AE" w:rsidDel="004B7225">
              <w:rPr>
                <w:rFonts w:asciiTheme="minorHAnsi" w:hAnsiTheme="minorHAnsi"/>
                <w:sz w:val="16"/>
                <w:szCs w:val="16"/>
                <w:lang w:eastAsia="en-US"/>
              </w:rPr>
              <w:t xml:space="preserve">recording findings using simple scientific language, drawings, labelled diagrams, </w:t>
            </w:r>
            <w:r w:rsidRPr="009353AE">
              <w:rPr>
                <w:rFonts w:asciiTheme="minorHAnsi" w:hAnsiTheme="minorHAnsi"/>
                <w:sz w:val="16"/>
                <w:szCs w:val="16"/>
                <w:lang w:eastAsia="en-US"/>
              </w:rPr>
              <w:t xml:space="preserve">keys, </w:t>
            </w:r>
            <w:r w:rsidRPr="009353AE" w:rsidDel="004B7225">
              <w:rPr>
                <w:rFonts w:asciiTheme="minorHAnsi" w:hAnsiTheme="minorHAnsi"/>
                <w:sz w:val="16"/>
                <w:szCs w:val="16"/>
                <w:lang w:eastAsia="en-US"/>
              </w:rPr>
              <w:t>bar charts, and tables</w:t>
            </w:r>
          </w:p>
          <w:p w:rsidR="001A3501" w:rsidRPr="009353AE" w:rsidRDefault="001A3501" w:rsidP="009353AE">
            <w:pPr>
              <w:pStyle w:val="bulletundertext"/>
              <w:spacing w:after="120" w:line="240" w:lineRule="auto"/>
              <w:rPr>
                <w:rFonts w:asciiTheme="minorHAnsi" w:hAnsiTheme="minorHAnsi"/>
                <w:sz w:val="16"/>
                <w:szCs w:val="16"/>
                <w:lang w:eastAsia="en-US"/>
              </w:rPr>
            </w:pPr>
            <w:r w:rsidRPr="009353AE">
              <w:rPr>
                <w:rFonts w:asciiTheme="minorHAnsi" w:hAnsiTheme="minorHAnsi"/>
                <w:sz w:val="16"/>
                <w:szCs w:val="16"/>
                <w:lang w:eastAsia="en-US"/>
              </w:rPr>
              <w:t>reporting on findings from enquiries, including oral and written explanations, displays or presentations of results and conclusions</w:t>
            </w:r>
          </w:p>
          <w:p w:rsidR="001A3501" w:rsidRPr="009353AE" w:rsidRDefault="001A3501" w:rsidP="009353AE">
            <w:pPr>
              <w:pStyle w:val="bulletundertext"/>
              <w:spacing w:after="120" w:line="240" w:lineRule="auto"/>
              <w:rPr>
                <w:rFonts w:asciiTheme="minorHAnsi" w:hAnsiTheme="minorHAnsi"/>
                <w:sz w:val="16"/>
                <w:szCs w:val="16"/>
                <w:lang w:eastAsia="en-US"/>
              </w:rPr>
            </w:pPr>
            <w:r w:rsidRPr="009353AE">
              <w:rPr>
                <w:rFonts w:asciiTheme="minorHAnsi" w:hAnsiTheme="minorHAnsi"/>
                <w:sz w:val="16"/>
                <w:szCs w:val="16"/>
                <w:lang w:eastAsia="en-US"/>
              </w:rPr>
              <w:t xml:space="preserve">using results to draw simple conclusions, make predictions for new values, suggest </w:t>
            </w:r>
            <w:r w:rsidRPr="009353AE" w:rsidDel="004D3D16">
              <w:rPr>
                <w:rFonts w:asciiTheme="minorHAnsi" w:hAnsiTheme="minorHAnsi"/>
                <w:sz w:val="16"/>
                <w:szCs w:val="16"/>
                <w:lang w:eastAsia="en-US"/>
              </w:rPr>
              <w:t>improvements</w:t>
            </w:r>
            <w:r w:rsidRPr="009353AE">
              <w:rPr>
                <w:rFonts w:asciiTheme="minorHAnsi" w:hAnsiTheme="minorHAnsi"/>
                <w:sz w:val="16"/>
                <w:szCs w:val="16"/>
                <w:lang w:eastAsia="en-US"/>
              </w:rPr>
              <w:t xml:space="preserve"> and raise further questions</w:t>
            </w:r>
          </w:p>
          <w:p w:rsidR="001A3501" w:rsidRPr="009353AE" w:rsidRDefault="001A3501" w:rsidP="009353AE">
            <w:pPr>
              <w:pStyle w:val="bulletundertext"/>
              <w:spacing w:after="120" w:line="240" w:lineRule="auto"/>
              <w:rPr>
                <w:rFonts w:asciiTheme="minorHAnsi" w:hAnsiTheme="minorHAnsi"/>
                <w:sz w:val="16"/>
                <w:szCs w:val="16"/>
                <w:lang w:eastAsia="en-US"/>
              </w:rPr>
            </w:pPr>
            <w:r w:rsidRPr="009353AE">
              <w:rPr>
                <w:rFonts w:asciiTheme="minorHAnsi" w:hAnsiTheme="minorHAnsi"/>
                <w:sz w:val="16"/>
                <w:szCs w:val="16"/>
                <w:lang w:eastAsia="en-US"/>
              </w:rPr>
              <w:t>identifying differences, similarities or changes related to simple scientific ideas and processes</w:t>
            </w:r>
          </w:p>
          <w:p w:rsidR="001A3501" w:rsidRPr="009353AE" w:rsidRDefault="001A3501" w:rsidP="009353AE">
            <w:pPr>
              <w:rPr>
                <w:sz w:val="16"/>
                <w:szCs w:val="16"/>
              </w:rPr>
            </w:pPr>
            <w:proofErr w:type="gramStart"/>
            <w:r w:rsidRPr="009353AE">
              <w:rPr>
                <w:sz w:val="16"/>
                <w:szCs w:val="16"/>
              </w:rPr>
              <w:t>using</w:t>
            </w:r>
            <w:proofErr w:type="gramEnd"/>
            <w:r w:rsidRPr="009353AE">
              <w:rPr>
                <w:sz w:val="16"/>
                <w:szCs w:val="16"/>
              </w:rPr>
              <w:t xml:space="preserve"> straightforward scientific evidence to answer questions or to support their findings.</w:t>
            </w:r>
          </w:p>
        </w:tc>
      </w:tr>
      <w:tr w:rsidR="009353AE" w:rsidRPr="009353AE" w:rsidTr="009353AE">
        <w:tc>
          <w:tcPr>
            <w:tcW w:w="1992" w:type="dxa"/>
            <w:gridSpan w:val="3"/>
          </w:tcPr>
          <w:p w:rsidR="001A3501" w:rsidRPr="009353AE" w:rsidRDefault="001A3501" w:rsidP="009353AE">
            <w:pPr>
              <w:rPr>
                <w:sz w:val="16"/>
                <w:szCs w:val="16"/>
              </w:rPr>
            </w:pPr>
            <w:r w:rsidRPr="009353AE">
              <w:rPr>
                <w:sz w:val="16"/>
                <w:szCs w:val="16"/>
              </w:rPr>
              <w:t>Science</w:t>
            </w:r>
          </w:p>
        </w:tc>
        <w:tc>
          <w:tcPr>
            <w:tcW w:w="1993" w:type="dxa"/>
            <w:gridSpan w:val="2"/>
          </w:tcPr>
          <w:p w:rsidR="00EA2B05" w:rsidRPr="009353AE" w:rsidRDefault="00EA2B05" w:rsidP="009353AE">
            <w:pPr>
              <w:rPr>
                <w:sz w:val="16"/>
                <w:szCs w:val="16"/>
              </w:rPr>
            </w:pPr>
            <w:r w:rsidRPr="009353AE">
              <w:rPr>
                <w:sz w:val="16"/>
                <w:szCs w:val="16"/>
              </w:rPr>
              <w:t>State of matter</w:t>
            </w:r>
          </w:p>
          <w:p w:rsidR="00EA2B05" w:rsidRPr="009353AE" w:rsidRDefault="00EA2B05" w:rsidP="009353AE">
            <w:pPr>
              <w:rPr>
                <w:sz w:val="16"/>
                <w:szCs w:val="16"/>
              </w:rPr>
            </w:pPr>
            <w:r w:rsidRPr="009353AE">
              <w:rPr>
                <w:sz w:val="16"/>
                <w:szCs w:val="16"/>
              </w:rPr>
              <w:t>Part 1</w:t>
            </w:r>
          </w:p>
          <w:p w:rsidR="00EA2B05" w:rsidRPr="009353AE" w:rsidRDefault="00EA2B05"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compare and group materials together, according to whether they are solids, liquids or gases</w:t>
            </w:r>
          </w:p>
          <w:p w:rsidR="00EA2B05" w:rsidRPr="009353AE" w:rsidRDefault="00EA2B05"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 xml:space="preserve">observe that some </w:t>
            </w:r>
            <w:r w:rsidRPr="009353AE">
              <w:rPr>
                <w:rFonts w:asciiTheme="minorHAnsi" w:hAnsiTheme="minorHAnsi"/>
                <w:sz w:val="16"/>
                <w:szCs w:val="16"/>
              </w:rPr>
              <w:lastRenderedPageBreak/>
              <w:t>materials change state when they are heated or cooled, and measure or research the temperature at which this happens in degrees Celsius (°C)</w:t>
            </w:r>
          </w:p>
          <w:p w:rsidR="001A3501" w:rsidRPr="009353AE" w:rsidRDefault="001A3501" w:rsidP="009353AE">
            <w:pPr>
              <w:rPr>
                <w:sz w:val="16"/>
                <w:szCs w:val="16"/>
              </w:rPr>
            </w:pPr>
          </w:p>
          <w:p w:rsidR="001A3501" w:rsidRPr="009353AE" w:rsidRDefault="001A3501" w:rsidP="009353AE">
            <w:pPr>
              <w:rPr>
                <w:sz w:val="16"/>
                <w:szCs w:val="16"/>
              </w:rPr>
            </w:pPr>
          </w:p>
        </w:tc>
        <w:tc>
          <w:tcPr>
            <w:tcW w:w="1992" w:type="dxa"/>
            <w:gridSpan w:val="3"/>
          </w:tcPr>
          <w:p w:rsidR="00967F97" w:rsidRPr="009353AE" w:rsidRDefault="00967F97" w:rsidP="009353AE">
            <w:pPr>
              <w:rPr>
                <w:sz w:val="16"/>
                <w:szCs w:val="16"/>
              </w:rPr>
            </w:pPr>
            <w:r w:rsidRPr="009353AE">
              <w:rPr>
                <w:sz w:val="16"/>
                <w:szCs w:val="16"/>
              </w:rPr>
              <w:lastRenderedPageBreak/>
              <w:t>Electricity</w:t>
            </w:r>
          </w:p>
          <w:p w:rsidR="00967F97" w:rsidRPr="009353AE" w:rsidRDefault="00967F97" w:rsidP="009353AE">
            <w:pPr>
              <w:pStyle w:val="bulletundertext"/>
              <w:keepNext/>
              <w:spacing w:after="120" w:line="240" w:lineRule="auto"/>
              <w:rPr>
                <w:rFonts w:asciiTheme="minorHAnsi" w:hAnsiTheme="minorHAnsi"/>
                <w:sz w:val="16"/>
                <w:szCs w:val="16"/>
              </w:rPr>
            </w:pPr>
            <w:r w:rsidRPr="009353AE">
              <w:rPr>
                <w:rFonts w:asciiTheme="minorHAnsi" w:hAnsiTheme="minorHAnsi"/>
                <w:sz w:val="16"/>
                <w:szCs w:val="16"/>
              </w:rPr>
              <w:t>identify common appliances that run on electricity</w:t>
            </w:r>
          </w:p>
          <w:p w:rsidR="00967F97" w:rsidRPr="009353AE" w:rsidRDefault="00967F97" w:rsidP="009353AE">
            <w:pPr>
              <w:pStyle w:val="bulletundertext"/>
              <w:keepNext/>
              <w:spacing w:after="120" w:line="240" w:lineRule="auto"/>
              <w:rPr>
                <w:rFonts w:asciiTheme="minorHAnsi" w:eastAsia="CenturyOldStyleStd-Regular" w:hAnsiTheme="minorHAnsi"/>
                <w:sz w:val="16"/>
                <w:szCs w:val="16"/>
              </w:rPr>
            </w:pPr>
            <w:r w:rsidRPr="009353AE">
              <w:rPr>
                <w:rFonts w:asciiTheme="minorHAnsi" w:hAnsiTheme="minorHAnsi"/>
                <w:sz w:val="16"/>
                <w:szCs w:val="16"/>
              </w:rPr>
              <w:t xml:space="preserve">construct a simple series electrical circuit, identifying and naming its basic </w:t>
            </w:r>
            <w:r w:rsidRPr="009353AE">
              <w:rPr>
                <w:rFonts w:asciiTheme="minorHAnsi" w:hAnsiTheme="minorHAnsi"/>
                <w:sz w:val="16"/>
                <w:szCs w:val="16"/>
              </w:rPr>
              <w:lastRenderedPageBreak/>
              <w:t>parts, including cells, wires, bulbs, switches and buzzers</w:t>
            </w:r>
          </w:p>
          <w:p w:rsidR="00967F97" w:rsidRPr="009353AE" w:rsidRDefault="00967F97" w:rsidP="009353AE">
            <w:pPr>
              <w:pStyle w:val="bulletundertext"/>
              <w:keepNext/>
              <w:spacing w:after="120" w:line="240" w:lineRule="auto"/>
              <w:rPr>
                <w:rFonts w:asciiTheme="minorHAnsi" w:hAnsiTheme="minorHAnsi"/>
                <w:sz w:val="16"/>
                <w:szCs w:val="16"/>
              </w:rPr>
            </w:pPr>
            <w:r w:rsidRPr="009353AE">
              <w:rPr>
                <w:rFonts w:asciiTheme="minorHAnsi" w:hAnsiTheme="minorHAnsi"/>
                <w:sz w:val="16"/>
                <w:szCs w:val="16"/>
              </w:rPr>
              <w:t>identify whether or not a lamp will light in a simple series circuit, based on whether or not the lamp is part of a complete loop with a battery</w:t>
            </w:r>
          </w:p>
          <w:p w:rsidR="00967F97" w:rsidRPr="009353AE" w:rsidRDefault="00967F97" w:rsidP="009353AE">
            <w:pPr>
              <w:pStyle w:val="bulletundertext"/>
              <w:keepNext/>
              <w:spacing w:after="120" w:line="240" w:lineRule="auto"/>
              <w:rPr>
                <w:rFonts w:asciiTheme="minorHAnsi" w:hAnsiTheme="minorHAnsi"/>
                <w:sz w:val="16"/>
                <w:szCs w:val="16"/>
              </w:rPr>
            </w:pPr>
            <w:r w:rsidRPr="009353AE">
              <w:rPr>
                <w:rFonts w:asciiTheme="minorHAnsi" w:hAnsiTheme="minorHAnsi"/>
                <w:sz w:val="16"/>
                <w:szCs w:val="16"/>
              </w:rPr>
              <w:t>recognise that a switch opens and closes a circuit and associate this with whether or not a lamp lights in a simple series circuit</w:t>
            </w:r>
          </w:p>
          <w:p w:rsidR="00967F97" w:rsidRPr="009353AE" w:rsidRDefault="00967F97" w:rsidP="009353AE">
            <w:pPr>
              <w:rPr>
                <w:sz w:val="16"/>
                <w:szCs w:val="16"/>
              </w:rPr>
            </w:pPr>
            <w:proofErr w:type="gramStart"/>
            <w:r w:rsidRPr="009353AE">
              <w:rPr>
                <w:sz w:val="16"/>
                <w:szCs w:val="16"/>
              </w:rPr>
              <w:t>recognise</w:t>
            </w:r>
            <w:proofErr w:type="gramEnd"/>
            <w:r w:rsidRPr="009353AE">
              <w:rPr>
                <w:sz w:val="16"/>
                <w:szCs w:val="16"/>
              </w:rPr>
              <w:t xml:space="preserve"> some common conductors and insulators, and associate metals with being good conductors.</w:t>
            </w:r>
          </w:p>
          <w:p w:rsidR="00967F97" w:rsidRPr="009353AE" w:rsidRDefault="00967F97" w:rsidP="009353AE">
            <w:pPr>
              <w:rPr>
                <w:sz w:val="16"/>
                <w:szCs w:val="16"/>
              </w:rPr>
            </w:pPr>
          </w:p>
          <w:p w:rsidR="001A3501" w:rsidRDefault="001A3501"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Pr="009353AE" w:rsidRDefault="00700C18" w:rsidP="009353AE">
            <w:pPr>
              <w:rPr>
                <w:sz w:val="16"/>
                <w:szCs w:val="16"/>
              </w:rPr>
            </w:pPr>
          </w:p>
          <w:p w:rsidR="001A3501" w:rsidRPr="009353AE" w:rsidRDefault="001A3501" w:rsidP="009353AE">
            <w:pPr>
              <w:rPr>
                <w:sz w:val="16"/>
                <w:szCs w:val="16"/>
              </w:rPr>
            </w:pPr>
          </w:p>
        </w:tc>
        <w:tc>
          <w:tcPr>
            <w:tcW w:w="1993" w:type="dxa"/>
            <w:gridSpan w:val="3"/>
          </w:tcPr>
          <w:p w:rsidR="00EC428F" w:rsidRPr="009353AE" w:rsidRDefault="00EC428F" w:rsidP="00EC428F">
            <w:pPr>
              <w:rPr>
                <w:sz w:val="16"/>
                <w:szCs w:val="16"/>
              </w:rPr>
            </w:pPr>
            <w:r w:rsidRPr="009353AE">
              <w:rPr>
                <w:sz w:val="16"/>
                <w:szCs w:val="16"/>
              </w:rPr>
              <w:lastRenderedPageBreak/>
              <w:t>Rocks</w:t>
            </w:r>
          </w:p>
          <w:p w:rsidR="00EC428F" w:rsidRPr="009353AE" w:rsidRDefault="00EC428F" w:rsidP="00EC428F">
            <w:pPr>
              <w:pStyle w:val="bulletundertext"/>
              <w:spacing w:after="120" w:line="240" w:lineRule="auto"/>
              <w:rPr>
                <w:rFonts w:asciiTheme="minorHAnsi" w:hAnsiTheme="minorHAnsi"/>
                <w:sz w:val="16"/>
                <w:szCs w:val="16"/>
              </w:rPr>
            </w:pPr>
            <w:r w:rsidRPr="009353AE">
              <w:rPr>
                <w:rFonts w:asciiTheme="minorHAnsi" w:hAnsiTheme="minorHAnsi"/>
                <w:sz w:val="16"/>
                <w:szCs w:val="16"/>
              </w:rPr>
              <w:t>compare and group together different kinds of rocks on the basis of their appearance and simple physical properties</w:t>
            </w:r>
          </w:p>
          <w:p w:rsidR="00EC428F" w:rsidRPr="009353AE" w:rsidRDefault="00EC428F" w:rsidP="00EC428F">
            <w:pPr>
              <w:pStyle w:val="bulletundertext"/>
              <w:spacing w:after="120" w:line="240" w:lineRule="auto"/>
              <w:rPr>
                <w:rFonts w:asciiTheme="minorHAnsi" w:hAnsiTheme="minorHAnsi"/>
                <w:sz w:val="16"/>
                <w:szCs w:val="16"/>
              </w:rPr>
            </w:pPr>
            <w:r w:rsidRPr="009353AE">
              <w:rPr>
                <w:rFonts w:asciiTheme="minorHAnsi" w:hAnsiTheme="minorHAnsi"/>
                <w:sz w:val="16"/>
                <w:szCs w:val="16"/>
              </w:rPr>
              <w:lastRenderedPageBreak/>
              <w:t>describe in simple terms how fossils are formed when things that have lived are trapped within rock</w:t>
            </w:r>
          </w:p>
          <w:p w:rsidR="00EC428F" w:rsidRPr="009353AE" w:rsidRDefault="00EC428F" w:rsidP="00EC428F">
            <w:pPr>
              <w:rPr>
                <w:sz w:val="16"/>
                <w:szCs w:val="16"/>
              </w:rPr>
            </w:pPr>
            <w:proofErr w:type="gramStart"/>
            <w:r w:rsidRPr="009353AE">
              <w:rPr>
                <w:sz w:val="16"/>
                <w:szCs w:val="16"/>
              </w:rPr>
              <w:t>recognise</w:t>
            </w:r>
            <w:proofErr w:type="gramEnd"/>
            <w:r w:rsidRPr="009353AE">
              <w:rPr>
                <w:sz w:val="16"/>
                <w:szCs w:val="16"/>
              </w:rPr>
              <w:t xml:space="preserve"> that soils are made from rocks and organic matter.</w:t>
            </w:r>
          </w:p>
          <w:p w:rsidR="001A3501" w:rsidRPr="009353AE" w:rsidRDefault="001A3501" w:rsidP="009353AE">
            <w:pPr>
              <w:rPr>
                <w:sz w:val="16"/>
                <w:szCs w:val="16"/>
              </w:rPr>
            </w:pPr>
          </w:p>
        </w:tc>
        <w:tc>
          <w:tcPr>
            <w:tcW w:w="1992" w:type="dxa"/>
            <w:gridSpan w:val="3"/>
          </w:tcPr>
          <w:p w:rsidR="00967F97" w:rsidRPr="009353AE" w:rsidRDefault="00967F97" w:rsidP="009353AE">
            <w:pPr>
              <w:rPr>
                <w:sz w:val="16"/>
                <w:szCs w:val="16"/>
              </w:rPr>
            </w:pPr>
            <w:r w:rsidRPr="009353AE">
              <w:rPr>
                <w:sz w:val="16"/>
                <w:szCs w:val="16"/>
              </w:rPr>
              <w:lastRenderedPageBreak/>
              <w:t>Living Things and their Environments</w:t>
            </w:r>
          </w:p>
          <w:p w:rsidR="00967F97" w:rsidRPr="009353AE" w:rsidRDefault="00967F97"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recognise that living things can be grouped in a variety of ways</w:t>
            </w:r>
          </w:p>
          <w:p w:rsidR="00967F97" w:rsidRPr="009353AE" w:rsidRDefault="00967F97"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 xml:space="preserve">explore and use classification keys to </w:t>
            </w:r>
            <w:r w:rsidRPr="009353AE">
              <w:rPr>
                <w:rFonts w:asciiTheme="minorHAnsi" w:hAnsiTheme="minorHAnsi"/>
                <w:sz w:val="16"/>
                <w:szCs w:val="16"/>
              </w:rPr>
              <w:lastRenderedPageBreak/>
              <w:t>help group, identify and name a variety of living things in their local and wider environment</w:t>
            </w:r>
          </w:p>
          <w:p w:rsidR="00967F97" w:rsidRPr="009353AE" w:rsidRDefault="00967F97" w:rsidP="009353AE">
            <w:pPr>
              <w:rPr>
                <w:sz w:val="16"/>
                <w:szCs w:val="16"/>
              </w:rPr>
            </w:pPr>
            <w:proofErr w:type="gramStart"/>
            <w:r w:rsidRPr="009353AE">
              <w:rPr>
                <w:sz w:val="16"/>
                <w:szCs w:val="16"/>
              </w:rPr>
              <w:t>recognise</w:t>
            </w:r>
            <w:proofErr w:type="gramEnd"/>
            <w:r w:rsidRPr="009353AE">
              <w:rPr>
                <w:sz w:val="16"/>
                <w:szCs w:val="16"/>
              </w:rPr>
              <w:t xml:space="preserve"> that environments can change and that this can sometimes pose dangers to living things.</w:t>
            </w:r>
          </w:p>
        </w:tc>
        <w:tc>
          <w:tcPr>
            <w:tcW w:w="1993" w:type="dxa"/>
            <w:gridSpan w:val="2"/>
          </w:tcPr>
          <w:p w:rsidR="00A11B6C" w:rsidRPr="009353AE" w:rsidRDefault="00A11B6C" w:rsidP="009353AE">
            <w:pPr>
              <w:pStyle w:val="bulletundertext"/>
              <w:numPr>
                <w:ilvl w:val="0"/>
                <w:numId w:val="0"/>
              </w:numPr>
              <w:spacing w:after="120" w:line="240" w:lineRule="auto"/>
              <w:ind w:left="357" w:hanging="357"/>
              <w:rPr>
                <w:rFonts w:asciiTheme="minorHAnsi" w:hAnsiTheme="minorHAnsi"/>
                <w:sz w:val="16"/>
                <w:szCs w:val="16"/>
              </w:rPr>
            </w:pPr>
            <w:r w:rsidRPr="009353AE">
              <w:rPr>
                <w:rFonts w:asciiTheme="minorHAnsi" w:hAnsiTheme="minorHAnsi"/>
                <w:sz w:val="16"/>
                <w:szCs w:val="16"/>
              </w:rPr>
              <w:lastRenderedPageBreak/>
              <w:t>Plants</w:t>
            </w:r>
          </w:p>
          <w:p w:rsidR="00A11B6C" w:rsidRPr="009353AE" w:rsidRDefault="00A11B6C" w:rsidP="009353AE">
            <w:pPr>
              <w:pStyle w:val="bulletundertext"/>
              <w:numPr>
                <w:ilvl w:val="0"/>
                <w:numId w:val="0"/>
              </w:numPr>
              <w:spacing w:after="120" w:line="240" w:lineRule="auto"/>
              <w:ind w:left="357" w:hanging="357"/>
              <w:rPr>
                <w:rFonts w:asciiTheme="minorHAnsi" w:hAnsiTheme="minorHAnsi"/>
                <w:sz w:val="16"/>
                <w:szCs w:val="16"/>
              </w:rPr>
            </w:pPr>
            <w:r w:rsidRPr="009353AE">
              <w:rPr>
                <w:rFonts w:asciiTheme="minorHAnsi" w:hAnsiTheme="minorHAnsi"/>
                <w:sz w:val="16"/>
                <w:szCs w:val="16"/>
              </w:rPr>
              <w:t>Part 1</w:t>
            </w:r>
          </w:p>
          <w:p w:rsidR="00A11B6C" w:rsidRPr="009353AE" w:rsidRDefault="00A11B6C" w:rsidP="009353AE">
            <w:pPr>
              <w:pStyle w:val="bulletundertext"/>
              <w:numPr>
                <w:ilvl w:val="0"/>
                <w:numId w:val="0"/>
              </w:numPr>
              <w:spacing w:after="120" w:line="240" w:lineRule="auto"/>
              <w:ind w:left="357" w:hanging="357"/>
              <w:rPr>
                <w:rFonts w:asciiTheme="minorHAnsi" w:eastAsia="CenturyOldStyleStd-Regular" w:hAnsiTheme="minorHAnsi"/>
                <w:sz w:val="16"/>
                <w:szCs w:val="16"/>
              </w:rPr>
            </w:pPr>
            <w:r w:rsidRPr="009353AE">
              <w:rPr>
                <w:rFonts w:asciiTheme="minorHAnsi" w:hAnsiTheme="minorHAnsi"/>
                <w:sz w:val="16"/>
                <w:szCs w:val="16"/>
              </w:rPr>
              <w:t xml:space="preserve">identify and describe the functions of different parts of flowering plants: roots, stem/trunk, leaves </w:t>
            </w:r>
            <w:r w:rsidRPr="009353AE">
              <w:rPr>
                <w:rFonts w:asciiTheme="minorHAnsi" w:hAnsiTheme="minorHAnsi"/>
                <w:sz w:val="16"/>
                <w:szCs w:val="16"/>
              </w:rPr>
              <w:lastRenderedPageBreak/>
              <w:t>and flowers</w:t>
            </w:r>
          </w:p>
          <w:p w:rsidR="00A11B6C" w:rsidRPr="009353AE" w:rsidRDefault="00A11B6C"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explore the requirements of plants for life and growth (air, light, water, nutrients from soil, and room to grow) and how they vary from plant to plant</w:t>
            </w:r>
          </w:p>
          <w:p w:rsidR="001A3501" w:rsidRPr="009353AE" w:rsidRDefault="001A3501" w:rsidP="009353AE">
            <w:pPr>
              <w:rPr>
                <w:sz w:val="16"/>
                <w:szCs w:val="16"/>
              </w:rPr>
            </w:pPr>
          </w:p>
        </w:tc>
        <w:tc>
          <w:tcPr>
            <w:tcW w:w="1993" w:type="dxa"/>
            <w:gridSpan w:val="3"/>
          </w:tcPr>
          <w:p w:rsidR="00A11B6C" w:rsidRPr="009353AE" w:rsidRDefault="00A11B6C" w:rsidP="009353AE">
            <w:pPr>
              <w:pStyle w:val="bulletundertext"/>
              <w:numPr>
                <w:ilvl w:val="0"/>
                <w:numId w:val="0"/>
              </w:numPr>
              <w:spacing w:after="120" w:line="240" w:lineRule="auto"/>
              <w:ind w:left="357" w:hanging="357"/>
              <w:rPr>
                <w:rFonts w:asciiTheme="minorHAnsi" w:hAnsiTheme="minorHAnsi"/>
                <w:sz w:val="16"/>
                <w:szCs w:val="16"/>
              </w:rPr>
            </w:pPr>
            <w:r w:rsidRPr="009353AE">
              <w:rPr>
                <w:rFonts w:asciiTheme="minorHAnsi" w:hAnsiTheme="minorHAnsi"/>
                <w:sz w:val="16"/>
                <w:szCs w:val="16"/>
              </w:rPr>
              <w:lastRenderedPageBreak/>
              <w:t>Plants</w:t>
            </w:r>
          </w:p>
          <w:p w:rsidR="00A11B6C" w:rsidRPr="009353AE" w:rsidRDefault="00A11B6C" w:rsidP="009353AE">
            <w:pPr>
              <w:pStyle w:val="bulletundertext"/>
              <w:numPr>
                <w:ilvl w:val="0"/>
                <w:numId w:val="0"/>
              </w:numPr>
              <w:spacing w:after="120" w:line="240" w:lineRule="auto"/>
              <w:ind w:left="357" w:hanging="357"/>
              <w:rPr>
                <w:rFonts w:asciiTheme="minorHAnsi" w:hAnsiTheme="minorHAnsi"/>
                <w:sz w:val="16"/>
                <w:szCs w:val="16"/>
              </w:rPr>
            </w:pPr>
            <w:r w:rsidRPr="009353AE">
              <w:rPr>
                <w:rFonts w:asciiTheme="minorHAnsi" w:hAnsiTheme="minorHAnsi"/>
                <w:sz w:val="16"/>
                <w:szCs w:val="16"/>
              </w:rPr>
              <w:t>Part 2</w:t>
            </w:r>
          </w:p>
          <w:p w:rsidR="00967F97" w:rsidRPr="009353AE" w:rsidRDefault="00967F97" w:rsidP="009353AE">
            <w:pPr>
              <w:pStyle w:val="bulletundertext"/>
              <w:numPr>
                <w:ilvl w:val="0"/>
                <w:numId w:val="0"/>
              </w:numPr>
              <w:spacing w:after="120" w:line="240" w:lineRule="auto"/>
              <w:ind w:left="357" w:hanging="357"/>
              <w:rPr>
                <w:rFonts w:asciiTheme="minorHAnsi" w:hAnsiTheme="minorHAnsi"/>
                <w:sz w:val="16"/>
                <w:szCs w:val="16"/>
              </w:rPr>
            </w:pPr>
            <w:r w:rsidRPr="009353AE">
              <w:rPr>
                <w:rFonts w:asciiTheme="minorHAnsi" w:hAnsiTheme="minorHAnsi"/>
                <w:sz w:val="16"/>
                <w:szCs w:val="16"/>
              </w:rPr>
              <w:t>investigate the way in which water is transported within plants</w:t>
            </w:r>
          </w:p>
          <w:p w:rsidR="00967F97" w:rsidRPr="009353AE" w:rsidRDefault="00967F97" w:rsidP="009353AE">
            <w:pPr>
              <w:rPr>
                <w:sz w:val="16"/>
                <w:szCs w:val="16"/>
              </w:rPr>
            </w:pPr>
            <w:proofErr w:type="gramStart"/>
            <w:r w:rsidRPr="009353AE">
              <w:rPr>
                <w:sz w:val="16"/>
                <w:szCs w:val="16"/>
              </w:rPr>
              <w:t>explore</w:t>
            </w:r>
            <w:proofErr w:type="gramEnd"/>
            <w:r w:rsidRPr="009353AE">
              <w:rPr>
                <w:sz w:val="16"/>
                <w:szCs w:val="16"/>
              </w:rPr>
              <w:t xml:space="preserve"> the part that </w:t>
            </w:r>
            <w:r w:rsidRPr="009353AE">
              <w:rPr>
                <w:sz w:val="16"/>
                <w:szCs w:val="16"/>
              </w:rPr>
              <w:lastRenderedPageBreak/>
              <w:t>flowers play in the life cycle of flowering plants, including pollination, seed formation and seed dispersal.</w:t>
            </w:r>
          </w:p>
          <w:p w:rsidR="001A3501" w:rsidRPr="009353AE" w:rsidRDefault="001A3501" w:rsidP="009353AE">
            <w:pPr>
              <w:rPr>
                <w:sz w:val="16"/>
                <w:szCs w:val="16"/>
              </w:rPr>
            </w:pPr>
          </w:p>
        </w:tc>
      </w:tr>
      <w:tr w:rsidR="009353AE" w:rsidRPr="009353AE" w:rsidTr="009353AE">
        <w:tc>
          <w:tcPr>
            <w:tcW w:w="13948" w:type="dxa"/>
            <w:gridSpan w:val="19"/>
            <w:shd w:val="clear" w:color="auto" w:fill="FF3300"/>
          </w:tcPr>
          <w:p w:rsidR="009353AE" w:rsidRPr="009353AE" w:rsidRDefault="009353AE" w:rsidP="009353AE">
            <w:pPr>
              <w:spacing w:after="120"/>
              <w:rPr>
                <w:sz w:val="16"/>
                <w:szCs w:val="16"/>
              </w:rPr>
            </w:pPr>
            <w:r w:rsidRPr="009353AE">
              <w:rPr>
                <w:sz w:val="16"/>
                <w:szCs w:val="16"/>
              </w:rPr>
              <w:lastRenderedPageBreak/>
              <w:t>History</w:t>
            </w:r>
          </w:p>
          <w:p w:rsidR="009353AE" w:rsidRPr="009353AE" w:rsidRDefault="009353AE" w:rsidP="009353AE">
            <w:pPr>
              <w:spacing w:after="120"/>
              <w:rPr>
                <w:sz w:val="16"/>
                <w:szCs w:val="16"/>
              </w:rPr>
            </w:pPr>
            <w:r w:rsidRPr="009353AE">
              <w:rPr>
                <w:sz w:val="16"/>
                <w:szCs w:val="16"/>
              </w:rPr>
              <w:t>Our curriculum for history aims to ensure that all pupils:</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know and understand the history of these islands as a coherent, chronological narrative, from the earliest times to the present day: how people’s lives have shaped this nation and how Britain has influenced and been influenced by the wider world</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know and understand significant aspects of the history of the wider world: the nature of ancient civilisations; the expansion and dissolution of empires; characteristic features of past non-European societies; achievements and follies of mankind</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gain and deploy a historically grounded understanding of abstract terms such as ‘empire’, ‘civilisation’, ‘parliament’ and ‘peasantry’</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understand the methods of historical enquiry, including how evidence is used rigorously to make historical claims, and discern how and why contrasting arguments and interpretations of the past have been constructed</w:t>
            </w:r>
          </w:p>
          <w:p w:rsidR="009353AE" w:rsidRPr="009353AE" w:rsidRDefault="009353AE" w:rsidP="009353A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gain</w:t>
            </w:r>
            <w:proofErr w:type="gramEnd"/>
            <w:r w:rsidRPr="009353AE">
              <w:rPr>
                <w:rFonts w:asciiTheme="minorHAnsi" w:hAnsiTheme="minorHAnsi"/>
                <w:sz w:val="16"/>
                <w:szCs w:val="16"/>
              </w:rPr>
              <w:t xml:space="preserve">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tc>
      </w:tr>
      <w:tr w:rsidR="009353AE" w:rsidRPr="009353AE" w:rsidTr="009353AE">
        <w:tc>
          <w:tcPr>
            <w:tcW w:w="1992" w:type="dxa"/>
            <w:gridSpan w:val="3"/>
          </w:tcPr>
          <w:p w:rsidR="00CE085F" w:rsidRPr="009353AE" w:rsidRDefault="009353AE" w:rsidP="009353AE">
            <w:pPr>
              <w:rPr>
                <w:sz w:val="16"/>
                <w:szCs w:val="16"/>
              </w:rPr>
            </w:pPr>
            <w:r w:rsidRPr="009353AE">
              <w:rPr>
                <w:sz w:val="16"/>
                <w:szCs w:val="16"/>
              </w:rPr>
              <w:t>Programme of Study</w:t>
            </w:r>
          </w:p>
        </w:tc>
        <w:tc>
          <w:tcPr>
            <w:tcW w:w="1993" w:type="dxa"/>
            <w:gridSpan w:val="2"/>
          </w:tcPr>
          <w:p w:rsidR="00CE085F" w:rsidRPr="009353AE" w:rsidRDefault="00CE085F" w:rsidP="009353AE">
            <w:pPr>
              <w:rPr>
                <w:sz w:val="16"/>
                <w:szCs w:val="16"/>
              </w:rPr>
            </w:pPr>
          </w:p>
        </w:tc>
        <w:tc>
          <w:tcPr>
            <w:tcW w:w="1992" w:type="dxa"/>
            <w:gridSpan w:val="3"/>
          </w:tcPr>
          <w:p w:rsidR="00CE085F" w:rsidRPr="009353AE" w:rsidRDefault="00CE085F" w:rsidP="009353AE">
            <w:pPr>
              <w:rPr>
                <w:sz w:val="16"/>
                <w:szCs w:val="16"/>
              </w:rPr>
            </w:pPr>
          </w:p>
        </w:tc>
        <w:tc>
          <w:tcPr>
            <w:tcW w:w="1993" w:type="dxa"/>
            <w:gridSpan w:val="3"/>
          </w:tcPr>
          <w:p w:rsidR="00EC428F" w:rsidRPr="009353AE" w:rsidRDefault="00EC428F" w:rsidP="00EC428F">
            <w:pPr>
              <w:rPr>
                <w:sz w:val="16"/>
                <w:szCs w:val="16"/>
              </w:rPr>
            </w:pPr>
            <w:r w:rsidRPr="009353AE">
              <w:rPr>
                <w:sz w:val="16"/>
                <w:szCs w:val="16"/>
              </w:rPr>
              <w:t xml:space="preserve">Changes I Britain from the Stone Age to Iron Age </w:t>
            </w:r>
          </w:p>
          <w:p w:rsidR="00EC428F" w:rsidRPr="009353AE" w:rsidRDefault="00EC428F" w:rsidP="00EC428F">
            <w:pPr>
              <w:pStyle w:val="bulletundertext"/>
              <w:spacing w:after="120" w:line="240" w:lineRule="auto"/>
              <w:rPr>
                <w:rFonts w:asciiTheme="minorHAnsi" w:hAnsiTheme="minorHAnsi"/>
                <w:sz w:val="16"/>
                <w:szCs w:val="16"/>
              </w:rPr>
            </w:pPr>
            <w:r w:rsidRPr="009353AE">
              <w:rPr>
                <w:rFonts w:asciiTheme="minorHAnsi" w:hAnsiTheme="minorHAnsi"/>
                <w:sz w:val="16"/>
                <w:szCs w:val="16"/>
              </w:rPr>
              <w:t xml:space="preserve">late Neolithic hunter-gatherers and early farmers, for example, </w:t>
            </w:r>
            <w:proofErr w:type="spellStart"/>
            <w:r w:rsidRPr="009353AE">
              <w:rPr>
                <w:rFonts w:asciiTheme="minorHAnsi" w:hAnsiTheme="minorHAnsi"/>
                <w:sz w:val="16"/>
                <w:szCs w:val="16"/>
              </w:rPr>
              <w:t>Skara</w:t>
            </w:r>
            <w:proofErr w:type="spellEnd"/>
            <w:r w:rsidRPr="009353AE">
              <w:rPr>
                <w:rFonts w:asciiTheme="minorHAnsi" w:hAnsiTheme="minorHAnsi"/>
                <w:sz w:val="16"/>
                <w:szCs w:val="16"/>
              </w:rPr>
              <w:t xml:space="preserve"> Brae</w:t>
            </w:r>
          </w:p>
          <w:p w:rsidR="00EC428F" w:rsidRPr="009353AE" w:rsidRDefault="00EC428F" w:rsidP="00EC428F">
            <w:pPr>
              <w:pStyle w:val="bulletundertext"/>
              <w:spacing w:after="120" w:line="240" w:lineRule="auto"/>
              <w:rPr>
                <w:rFonts w:asciiTheme="minorHAnsi" w:hAnsiTheme="minorHAnsi"/>
                <w:sz w:val="16"/>
                <w:szCs w:val="16"/>
              </w:rPr>
            </w:pPr>
            <w:r w:rsidRPr="009353AE">
              <w:rPr>
                <w:rFonts w:asciiTheme="minorHAnsi" w:hAnsiTheme="minorHAnsi"/>
                <w:sz w:val="16"/>
                <w:szCs w:val="16"/>
              </w:rPr>
              <w:t>Bronze Age religion, technology and travel, for example, Stonehenge</w:t>
            </w:r>
          </w:p>
          <w:p w:rsidR="00CE085F" w:rsidRPr="009353AE" w:rsidRDefault="00EC428F" w:rsidP="00EC428F">
            <w:pPr>
              <w:rPr>
                <w:sz w:val="16"/>
                <w:szCs w:val="16"/>
              </w:rPr>
            </w:pPr>
            <w:r w:rsidRPr="009353AE">
              <w:rPr>
                <w:sz w:val="16"/>
                <w:szCs w:val="16"/>
              </w:rPr>
              <w:t>Iron Age hill forts: tribal kingdoms, farming, art and culture</w:t>
            </w:r>
          </w:p>
        </w:tc>
        <w:tc>
          <w:tcPr>
            <w:tcW w:w="1992" w:type="dxa"/>
            <w:gridSpan w:val="3"/>
          </w:tcPr>
          <w:p w:rsidR="00CE085F" w:rsidRPr="009353AE" w:rsidRDefault="00CE085F" w:rsidP="009353AE">
            <w:pPr>
              <w:rPr>
                <w:sz w:val="16"/>
                <w:szCs w:val="16"/>
              </w:rPr>
            </w:pPr>
          </w:p>
        </w:tc>
        <w:tc>
          <w:tcPr>
            <w:tcW w:w="1993" w:type="dxa"/>
            <w:gridSpan w:val="2"/>
          </w:tcPr>
          <w:p w:rsidR="00CE085F" w:rsidRPr="009353AE" w:rsidRDefault="00CE085F" w:rsidP="009353AE">
            <w:pPr>
              <w:rPr>
                <w:sz w:val="16"/>
                <w:szCs w:val="16"/>
              </w:rPr>
            </w:pPr>
          </w:p>
        </w:tc>
        <w:tc>
          <w:tcPr>
            <w:tcW w:w="1993" w:type="dxa"/>
            <w:gridSpan w:val="3"/>
          </w:tcPr>
          <w:p w:rsidR="00CE085F" w:rsidRPr="009353AE" w:rsidRDefault="00CE085F" w:rsidP="00EC428F">
            <w:pPr>
              <w:pStyle w:val="bulletundertext"/>
              <w:numPr>
                <w:ilvl w:val="0"/>
                <w:numId w:val="0"/>
              </w:numPr>
              <w:spacing w:after="120" w:line="240" w:lineRule="auto"/>
              <w:ind w:left="357"/>
              <w:rPr>
                <w:sz w:val="16"/>
                <w:szCs w:val="16"/>
              </w:rPr>
            </w:pPr>
          </w:p>
        </w:tc>
      </w:tr>
      <w:tr w:rsidR="009353AE" w:rsidRPr="009353AE" w:rsidTr="009353AE">
        <w:tc>
          <w:tcPr>
            <w:tcW w:w="13948" w:type="dxa"/>
            <w:gridSpan w:val="19"/>
            <w:shd w:val="clear" w:color="auto" w:fill="CC66FF"/>
          </w:tcPr>
          <w:p w:rsidR="009353AE" w:rsidRPr="009353AE" w:rsidRDefault="009353AE" w:rsidP="009353AE">
            <w:pPr>
              <w:pStyle w:val="Heading4"/>
              <w:outlineLvl w:val="3"/>
              <w:rPr>
                <w:rFonts w:asciiTheme="minorHAnsi" w:hAnsiTheme="minorHAnsi"/>
                <w:i w:val="0"/>
                <w:color w:val="auto"/>
                <w:sz w:val="16"/>
                <w:szCs w:val="16"/>
              </w:rPr>
            </w:pPr>
            <w:r w:rsidRPr="009353AE">
              <w:rPr>
                <w:rFonts w:asciiTheme="minorHAnsi" w:hAnsiTheme="minorHAnsi"/>
                <w:i w:val="0"/>
                <w:color w:val="auto"/>
                <w:sz w:val="16"/>
                <w:szCs w:val="16"/>
              </w:rPr>
              <w:lastRenderedPageBreak/>
              <w:t>Geography</w:t>
            </w:r>
          </w:p>
          <w:p w:rsidR="009353AE" w:rsidRPr="009353AE" w:rsidRDefault="009353AE" w:rsidP="009353AE">
            <w:pPr>
              <w:spacing w:after="120"/>
              <w:rPr>
                <w:sz w:val="16"/>
                <w:szCs w:val="16"/>
              </w:rPr>
            </w:pPr>
            <w:r w:rsidRPr="009353AE">
              <w:rPr>
                <w:sz w:val="16"/>
                <w:szCs w:val="16"/>
              </w:rPr>
              <w:t>Our curriculum for geography aims to ensure that all pupils:</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develop contextual knowledge of the location of globally significant places – both terrestrial and marine – including their defining physical and human characteristics and how these provide a geographical context for understanding the actions of processes</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understand the processes that give rise to key physical and human geographical features of the world, how these are interdependent and how they bring about spatial variation and change over time</w:t>
            </w:r>
          </w:p>
          <w:p w:rsidR="009353AE" w:rsidRPr="009353AE" w:rsidRDefault="009353AE" w:rsidP="009353AE">
            <w:pPr>
              <w:pStyle w:val="bulletundertext"/>
              <w:spacing w:after="60" w:line="240" w:lineRule="auto"/>
              <w:rPr>
                <w:rFonts w:asciiTheme="minorHAnsi" w:hAnsiTheme="minorHAnsi"/>
                <w:sz w:val="16"/>
                <w:szCs w:val="16"/>
              </w:rPr>
            </w:pPr>
            <w:r w:rsidRPr="009353AE">
              <w:rPr>
                <w:rFonts w:asciiTheme="minorHAnsi" w:hAnsiTheme="minorHAnsi"/>
                <w:sz w:val="16"/>
                <w:szCs w:val="16"/>
              </w:rPr>
              <w:t>are competent in the geographical skills needed to:</w:t>
            </w:r>
          </w:p>
          <w:p w:rsidR="009353AE" w:rsidRPr="009353AE" w:rsidRDefault="009353AE" w:rsidP="009353AE">
            <w:pPr>
              <w:pStyle w:val="bulletundernumbered"/>
              <w:spacing w:after="60" w:line="240" w:lineRule="auto"/>
              <w:rPr>
                <w:rFonts w:asciiTheme="minorHAnsi" w:hAnsiTheme="minorHAnsi"/>
                <w:sz w:val="16"/>
                <w:szCs w:val="16"/>
              </w:rPr>
            </w:pPr>
            <w:r w:rsidRPr="009353AE">
              <w:rPr>
                <w:rFonts w:asciiTheme="minorHAnsi" w:hAnsiTheme="minorHAnsi"/>
                <w:sz w:val="16"/>
                <w:szCs w:val="16"/>
              </w:rPr>
              <w:t>collect, analyse and communicate with a range of data gathered through experiences of fieldwork that deepen their understanding of geographical processes</w:t>
            </w:r>
          </w:p>
          <w:p w:rsidR="009353AE" w:rsidRPr="009353AE" w:rsidRDefault="009353AE" w:rsidP="009353AE">
            <w:pPr>
              <w:pStyle w:val="bulletundernumbered"/>
              <w:spacing w:after="60" w:line="240" w:lineRule="auto"/>
              <w:rPr>
                <w:rFonts w:asciiTheme="minorHAnsi" w:hAnsiTheme="minorHAnsi"/>
                <w:sz w:val="16"/>
                <w:szCs w:val="16"/>
              </w:rPr>
            </w:pPr>
            <w:r w:rsidRPr="009353AE">
              <w:rPr>
                <w:rFonts w:asciiTheme="minorHAnsi" w:hAnsiTheme="minorHAnsi"/>
                <w:sz w:val="16"/>
                <w:szCs w:val="16"/>
              </w:rPr>
              <w:t>interpret a range of sources of geographical information, including maps, diagrams, globes, aerial photographs and Geographical Information Systems (GIS)</w:t>
            </w:r>
          </w:p>
          <w:p w:rsidR="009353AE" w:rsidRPr="009353AE" w:rsidRDefault="009353AE" w:rsidP="009353AE">
            <w:pPr>
              <w:pStyle w:val="bulletundernumbered"/>
              <w:spacing w:line="240" w:lineRule="auto"/>
              <w:rPr>
                <w:rFonts w:asciiTheme="minorHAnsi" w:hAnsiTheme="minorHAnsi"/>
                <w:sz w:val="16"/>
                <w:szCs w:val="16"/>
              </w:rPr>
            </w:pPr>
            <w:proofErr w:type="gramStart"/>
            <w:r w:rsidRPr="009353AE">
              <w:rPr>
                <w:rFonts w:asciiTheme="minorHAnsi" w:hAnsiTheme="minorHAnsi"/>
                <w:sz w:val="16"/>
                <w:szCs w:val="16"/>
              </w:rPr>
              <w:t>communicate</w:t>
            </w:r>
            <w:proofErr w:type="gramEnd"/>
            <w:r w:rsidRPr="009353AE">
              <w:rPr>
                <w:rFonts w:asciiTheme="minorHAnsi" w:hAnsiTheme="minorHAnsi"/>
                <w:sz w:val="16"/>
                <w:szCs w:val="16"/>
              </w:rPr>
              <w:t xml:space="preserve"> geographical information in a variety of ways, including through maps, numerical and quantitative skills and writing at length.</w:t>
            </w:r>
          </w:p>
          <w:p w:rsidR="009353AE" w:rsidRPr="009353AE" w:rsidRDefault="009353AE" w:rsidP="009353AE">
            <w:pPr>
              <w:rPr>
                <w:sz w:val="16"/>
                <w:szCs w:val="16"/>
              </w:rPr>
            </w:pPr>
          </w:p>
        </w:tc>
      </w:tr>
      <w:tr w:rsidR="009353AE" w:rsidRPr="009353AE" w:rsidTr="009353AE">
        <w:tc>
          <w:tcPr>
            <w:tcW w:w="13948" w:type="dxa"/>
            <w:gridSpan w:val="19"/>
          </w:tcPr>
          <w:p w:rsidR="009353AE" w:rsidRPr="009353AE" w:rsidRDefault="009353AE" w:rsidP="009353AE">
            <w:pPr>
              <w:pStyle w:val="Heading4"/>
              <w:outlineLvl w:val="3"/>
              <w:rPr>
                <w:rFonts w:asciiTheme="minorHAnsi" w:hAnsiTheme="minorHAnsi"/>
                <w:i w:val="0"/>
                <w:color w:val="auto"/>
                <w:sz w:val="16"/>
                <w:szCs w:val="16"/>
              </w:rPr>
            </w:pPr>
            <w:r w:rsidRPr="009353AE">
              <w:rPr>
                <w:rFonts w:asciiTheme="minorHAnsi" w:hAnsiTheme="minorHAnsi"/>
                <w:i w:val="0"/>
                <w:color w:val="auto"/>
                <w:sz w:val="16"/>
                <w:szCs w:val="16"/>
              </w:rPr>
              <w:t>Geographical skills and fieldwork</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use maps, atlases, globes and digital/computer mapping to locate countries and describe features studied</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use the eight points of a compass, four and six-figure grid references, symbols and key (including the use of Ordnance Survey maps) to build their knowledge of the United Kingdom and the wider world</w:t>
            </w:r>
          </w:p>
          <w:p w:rsidR="009353AE" w:rsidRPr="009353AE" w:rsidRDefault="009353AE" w:rsidP="009353AE">
            <w:pPr>
              <w:pStyle w:val="bulletundertext"/>
              <w:spacing w:line="240" w:lineRule="auto"/>
              <w:rPr>
                <w:rFonts w:asciiTheme="minorHAnsi" w:hAnsiTheme="minorHAnsi"/>
                <w:sz w:val="16"/>
                <w:szCs w:val="16"/>
              </w:rPr>
            </w:pPr>
            <w:r w:rsidRPr="009353AE">
              <w:rPr>
                <w:rFonts w:asciiTheme="minorHAnsi" w:hAnsiTheme="minorHAnsi"/>
                <w:sz w:val="16"/>
                <w:szCs w:val="16"/>
              </w:rPr>
              <w:t>use fieldwork to observe, measure, record and present the human and physical features in the local area using a range of methods, including sketch maps, plans and graphs, and digital technologies.</w:t>
            </w:r>
          </w:p>
          <w:p w:rsidR="009353AE" w:rsidRPr="009353AE" w:rsidRDefault="009353AE" w:rsidP="009353AE">
            <w:pPr>
              <w:rPr>
                <w:sz w:val="16"/>
                <w:szCs w:val="16"/>
              </w:rPr>
            </w:pPr>
          </w:p>
        </w:tc>
      </w:tr>
      <w:tr w:rsidR="009353AE" w:rsidRPr="009353AE" w:rsidTr="009353AE">
        <w:tc>
          <w:tcPr>
            <w:tcW w:w="1992" w:type="dxa"/>
            <w:gridSpan w:val="3"/>
          </w:tcPr>
          <w:p w:rsidR="00CE085F" w:rsidRPr="009353AE" w:rsidRDefault="009353AE" w:rsidP="009353AE">
            <w:pPr>
              <w:rPr>
                <w:sz w:val="16"/>
                <w:szCs w:val="16"/>
              </w:rPr>
            </w:pPr>
            <w:r w:rsidRPr="009353AE">
              <w:rPr>
                <w:sz w:val="16"/>
                <w:szCs w:val="16"/>
              </w:rPr>
              <w:t>Programme of study</w:t>
            </w:r>
          </w:p>
        </w:tc>
        <w:tc>
          <w:tcPr>
            <w:tcW w:w="1993" w:type="dxa"/>
            <w:gridSpan w:val="2"/>
          </w:tcPr>
          <w:p w:rsidR="00CE085F" w:rsidRPr="009353AE" w:rsidRDefault="00CE085F" w:rsidP="009353AE">
            <w:pPr>
              <w:rPr>
                <w:sz w:val="16"/>
                <w:szCs w:val="16"/>
              </w:rPr>
            </w:pPr>
          </w:p>
        </w:tc>
        <w:tc>
          <w:tcPr>
            <w:tcW w:w="1992" w:type="dxa"/>
            <w:gridSpan w:val="3"/>
          </w:tcPr>
          <w:p w:rsidR="00CE085F" w:rsidRPr="009353AE" w:rsidRDefault="00CE085F" w:rsidP="009353AE">
            <w:pPr>
              <w:rPr>
                <w:sz w:val="16"/>
                <w:szCs w:val="16"/>
              </w:rPr>
            </w:pPr>
            <w:r w:rsidRPr="009353AE">
              <w:rPr>
                <w:sz w:val="16"/>
                <w:szCs w:val="16"/>
              </w:rPr>
              <w:t>Place Knowledge</w:t>
            </w:r>
          </w:p>
          <w:p w:rsidR="004F5B21" w:rsidRDefault="004F5B21" w:rsidP="009353AE">
            <w:pPr>
              <w:rPr>
                <w:sz w:val="16"/>
                <w:szCs w:val="16"/>
              </w:rPr>
            </w:pPr>
            <w:r w:rsidRPr="009353AE">
              <w:rPr>
                <w:sz w:val="16"/>
                <w:szCs w:val="16"/>
              </w:rPr>
              <w:t>understand geographical similarities and differences through the study of human and physical geography of a region of the United Kingdom, a region in a European country, and a region within North or South America</w:t>
            </w: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Pr="009353AE" w:rsidRDefault="00700C18" w:rsidP="009353AE">
            <w:pPr>
              <w:rPr>
                <w:sz w:val="16"/>
                <w:szCs w:val="16"/>
              </w:rPr>
            </w:pPr>
          </w:p>
        </w:tc>
        <w:tc>
          <w:tcPr>
            <w:tcW w:w="1993" w:type="dxa"/>
            <w:gridSpan w:val="3"/>
          </w:tcPr>
          <w:p w:rsidR="00CE085F" w:rsidRPr="009353AE" w:rsidRDefault="00CE085F" w:rsidP="009353AE">
            <w:pPr>
              <w:rPr>
                <w:sz w:val="16"/>
                <w:szCs w:val="16"/>
              </w:rPr>
            </w:pPr>
          </w:p>
        </w:tc>
        <w:tc>
          <w:tcPr>
            <w:tcW w:w="1992" w:type="dxa"/>
            <w:gridSpan w:val="3"/>
          </w:tcPr>
          <w:p w:rsidR="00FA0D59" w:rsidRPr="009353AE" w:rsidRDefault="00FA0D59" w:rsidP="009353AE">
            <w:pPr>
              <w:rPr>
                <w:sz w:val="16"/>
                <w:szCs w:val="16"/>
              </w:rPr>
            </w:pPr>
            <w:r w:rsidRPr="009353AE">
              <w:rPr>
                <w:sz w:val="16"/>
                <w:szCs w:val="16"/>
              </w:rPr>
              <w:t>Human Geography</w:t>
            </w:r>
          </w:p>
          <w:p w:rsidR="004F5B21" w:rsidRPr="009353AE" w:rsidRDefault="004F5B21"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identify seasonal and daily weather patterns in the United Kingdom and the location of hot and cold areas of the world in relation to the Equator and the North and South Poles</w:t>
            </w:r>
          </w:p>
          <w:p w:rsidR="004F5B21" w:rsidRPr="009353AE" w:rsidRDefault="004F5B21" w:rsidP="009353AE">
            <w:pPr>
              <w:rPr>
                <w:sz w:val="16"/>
                <w:szCs w:val="16"/>
              </w:rPr>
            </w:pPr>
          </w:p>
          <w:p w:rsidR="00CE085F" w:rsidRPr="009353AE" w:rsidRDefault="00CE085F" w:rsidP="009353AE">
            <w:pPr>
              <w:rPr>
                <w:sz w:val="16"/>
                <w:szCs w:val="16"/>
              </w:rPr>
            </w:pPr>
          </w:p>
        </w:tc>
        <w:tc>
          <w:tcPr>
            <w:tcW w:w="1993" w:type="dxa"/>
            <w:gridSpan w:val="2"/>
          </w:tcPr>
          <w:p w:rsidR="00CE085F" w:rsidRPr="009353AE" w:rsidRDefault="00CE085F" w:rsidP="009353AE">
            <w:pPr>
              <w:rPr>
                <w:sz w:val="16"/>
                <w:szCs w:val="16"/>
              </w:rPr>
            </w:pPr>
          </w:p>
        </w:tc>
        <w:tc>
          <w:tcPr>
            <w:tcW w:w="1993" w:type="dxa"/>
            <w:gridSpan w:val="3"/>
          </w:tcPr>
          <w:p w:rsidR="00CE085F" w:rsidRPr="009353AE" w:rsidRDefault="00CE085F" w:rsidP="009353AE">
            <w:pPr>
              <w:rPr>
                <w:sz w:val="16"/>
                <w:szCs w:val="16"/>
              </w:rPr>
            </w:pPr>
          </w:p>
        </w:tc>
      </w:tr>
      <w:tr w:rsidR="009353AE" w:rsidRPr="009353AE" w:rsidTr="009353AE">
        <w:tc>
          <w:tcPr>
            <w:tcW w:w="13948" w:type="dxa"/>
            <w:gridSpan w:val="19"/>
            <w:shd w:val="clear" w:color="auto" w:fill="CCFF33"/>
          </w:tcPr>
          <w:p w:rsidR="009353AE" w:rsidRPr="009353AE" w:rsidRDefault="009353AE" w:rsidP="009353AE">
            <w:pPr>
              <w:rPr>
                <w:sz w:val="16"/>
                <w:szCs w:val="16"/>
              </w:rPr>
            </w:pPr>
            <w:r w:rsidRPr="009353AE">
              <w:rPr>
                <w:sz w:val="16"/>
                <w:szCs w:val="16"/>
              </w:rPr>
              <w:lastRenderedPageBreak/>
              <w:t>Design Technology</w:t>
            </w:r>
          </w:p>
          <w:p w:rsidR="009353AE" w:rsidRPr="009353AE" w:rsidRDefault="009353AE" w:rsidP="009353AE">
            <w:pPr>
              <w:spacing w:after="120"/>
              <w:rPr>
                <w:sz w:val="16"/>
                <w:szCs w:val="16"/>
              </w:rPr>
            </w:pPr>
            <w:r w:rsidRPr="009353AE">
              <w:rPr>
                <w:sz w:val="16"/>
                <w:szCs w:val="16"/>
              </w:rPr>
              <w:t>Our curriculum for design and technology aims to ensure that all pupils:</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develop the creative, technical and practical expertise needed to perform everyday tasks confidently and to participate successfully in an increasingly technological world</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build and apply a repertoire of knowledge, understanding and skills in order to design and make high-quality prototypes and products for a wide range of users</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critique, evaluate and test their ideas and products and the work of others</w:t>
            </w:r>
          </w:p>
          <w:p w:rsidR="009353AE" w:rsidRPr="009353AE" w:rsidRDefault="009353AE" w:rsidP="009353A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understand</w:t>
            </w:r>
            <w:proofErr w:type="gramEnd"/>
            <w:r w:rsidRPr="009353AE">
              <w:rPr>
                <w:rFonts w:asciiTheme="minorHAnsi" w:hAnsiTheme="minorHAnsi"/>
                <w:sz w:val="16"/>
                <w:szCs w:val="16"/>
              </w:rPr>
              <w:t xml:space="preserve"> and apply the principles of nutrition and learn how to cook.</w:t>
            </w:r>
          </w:p>
        </w:tc>
      </w:tr>
      <w:tr w:rsidR="009353AE" w:rsidRPr="009353AE" w:rsidTr="009353AE">
        <w:tc>
          <w:tcPr>
            <w:tcW w:w="13948" w:type="dxa"/>
            <w:gridSpan w:val="19"/>
            <w:shd w:val="clear" w:color="auto" w:fill="FFFFFF" w:themeFill="background1"/>
          </w:tcPr>
          <w:p w:rsidR="009353AE" w:rsidRPr="009353AE" w:rsidRDefault="009353AE" w:rsidP="009353AE">
            <w:pPr>
              <w:pStyle w:val="Heading4"/>
              <w:outlineLvl w:val="3"/>
              <w:rPr>
                <w:rFonts w:asciiTheme="minorHAnsi" w:hAnsiTheme="minorHAnsi"/>
                <w:i w:val="0"/>
                <w:color w:val="auto"/>
                <w:sz w:val="16"/>
                <w:szCs w:val="16"/>
              </w:rPr>
            </w:pPr>
            <w:bookmarkStart w:id="0" w:name="_Toc358115855"/>
            <w:bookmarkStart w:id="1" w:name="_Toc358116303"/>
            <w:r w:rsidRPr="009353AE">
              <w:rPr>
                <w:rFonts w:asciiTheme="minorHAnsi" w:hAnsiTheme="minorHAnsi"/>
                <w:i w:val="0"/>
                <w:color w:val="auto"/>
                <w:sz w:val="16"/>
                <w:szCs w:val="16"/>
              </w:rPr>
              <w:t>Design</w:t>
            </w:r>
            <w:bookmarkEnd w:id="0"/>
            <w:bookmarkEnd w:id="1"/>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 xml:space="preserve">use research and develop design criteria to inform </w:t>
            </w:r>
            <w:r w:rsidRPr="009353AE">
              <w:rPr>
                <w:rFonts w:asciiTheme="minorHAnsi" w:hAnsiTheme="minorHAnsi"/>
                <w:sz w:val="16"/>
                <w:szCs w:val="16"/>
                <w:u w:color="000000"/>
              </w:rPr>
              <w:t xml:space="preserve">the design of </w:t>
            </w:r>
            <w:r w:rsidRPr="009353AE">
              <w:rPr>
                <w:rFonts w:asciiTheme="minorHAnsi" w:hAnsiTheme="minorHAnsi"/>
                <w:sz w:val="16"/>
                <w:szCs w:val="16"/>
              </w:rPr>
              <w:t>innovative, functional, appealing products that are fit for purpose, aimed at particular individuals or groups</w:t>
            </w:r>
          </w:p>
          <w:p w:rsidR="009353AE" w:rsidRPr="009353AE" w:rsidRDefault="009353AE" w:rsidP="009353AE">
            <w:pPr>
              <w:pStyle w:val="bulletundertext"/>
              <w:spacing w:line="240" w:lineRule="auto"/>
              <w:rPr>
                <w:rFonts w:asciiTheme="minorHAnsi" w:hAnsiTheme="minorHAnsi"/>
                <w:sz w:val="16"/>
                <w:szCs w:val="16"/>
              </w:rPr>
            </w:pPr>
            <w:r w:rsidRPr="009353AE">
              <w:rPr>
                <w:rFonts w:asciiTheme="minorHAnsi" w:hAnsiTheme="minorHAnsi"/>
                <w:sz w:val="16"/>
                <w:szCs w:val="16"/>
              </w:rPr>
              <w:t>generate, develop, model and communicate their ideas through discussion, annotated sketches, cross-sectional and exploded diagrams, prototypes, pattern pieces and computer-aided design</w:t>
            </w:r>
          </w:p>
          <w:p w:rsidR="009353AE" w:rsidRPr="009353AE" w:rsidRDefault="009353AE" w:rsidP="009353AE">
            <w:pPr>
              <w:pStyle w:val="Heading4"/>
              <w:outlineLvl w:val="3"/>
              <w:rPr>
                <w:rFonts w:asciiTheme="minorHAnsi" w:hAnsiTheme="minorHAnsi"/>
                <w:i w:val="0"/>
                <w:color w:val="auto"/>
                <w:sz w:val="16"/>
                <w:szCs w:val="16"/>
              </w:rPr>
            </w:pPr>
            <w:bookmarkStart w:id="2" w:name="_Toc358115856"/>
            <w:bookmarkStart w:id="3" w:name="_Toc358116304"/>
            <w:r w:rsidRPr="009353AE">
              <w:rPr>
                <w:rFonts w:asciiTheme="minorHAnsi" w:hAnsiTheme="minorHAnsi"/>
                <w:i w:val="0"/>
                <w:color w:val="auto"/>
                <w:sz w:val="16"/>
                <w:szCs w:val="16"/>
              </w:rPr>
              <w:t>Make</w:t>
            </w:r>
            <w:bookmarkEnd w:id="2"/>
            <w:bookmarkEnd w:id="3"/>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select from and use a wider range of tools and equipment to perform practical tasks [for example, cutting, shaping, joining and finishing], accurately</w:t>
            </w:r>
          </w:p>
          <w:p w:rsidR="009353AE" w:rsidRPr="009353AE" w:rsidRDefault="009353AE" w:rsidP="009353AE">
            <w:pPr>
              <w:pStyle w:val="bulletundertext"/>
              <w:spacing w:line="240" w:lineRule="auto"/>
              <w:rPr>
                <w:rFonts w:asciiTheme="minorHAnsi" w:hAnsiTheme="minorHAnsi"/>
                <w:sz w:val="16"/>
                <w:szCs w:val="16"/>
              </w:rPr>
            </w:pPr>
            <w:r w:rsidRPr="009353AE">
              <w:rPr>
                <w:rFonts w:asciiTheme="minorHAnsi" w:hAnsiTheme="minorHAnsi"/>
                <w:sz w:val="16"/>
                <w:szCs w:val="16"/>
              </w:rPr>
              <w:t>select from and use a wider range of materials and components, including construction materials, textiles and ingredients, according to their functional properties and aesthetic qualities</w:t>
            </w:r>
          </w:p>
          <w:p w:rsidR="009353AE" w:rsidRPr="009353AE" w:rsidRDefault="009353AE" w:rsidP="009353AE">
            <w:pPr>
              <w:pStyle w:val="Heading4"/>
              <w:outlineLvl w:val="3"/>
              <w:rPr>
                <w:rFonts w:asciiTheme="minorHAnsi" w:hAnsiTheme="minorHAnsi"/>
                <w:i w:val="0"/>
                <w:color w:val="auto"/>
                <w:sz w:val="16"/>
                <w:szCs w:val="16"/>
              </w:rPr>
            </w:pPr>
            <w:bookmarkStart w:id="4" w:name="_Toc358115857"/>
            <w:bookmarkStart w:id="5" w:name="_Toc358116305"/>
            <w:r w:rsidRPr="009353AE">
              <w:rPr>
                <w:rFonts w:asciiTheme="minorHAnsi" w:hAnsiTheme="minorHAnsi"/>
                <w:i w:val="0"/>
                <w:color w:val="auto"/>
                <w:sz w:val="16"/>
                <w:szCs w:val="16"/>
              </w:rPr>
              <w:t>Evaluate</w:t>
            </w:r>
            <w:bookmarkEnd w:id="4"/>
            <w:bookmarkEnd w:id="5"/>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investigate and analyse a range of existing products</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evaluate their ideas and products against their own design criteria and consider the views of others to improve their work</w:t>
            </w:r>
          </w:p>
          <w:p w:rsidR="009353AE" w:rsidRPr="009353AE" w:rsidRDefault="009353AE" w:rsidP="009353AE">
            <w:pPr>
              <w:pStyle w:val="bulletundertext"/>
              <w:spacing w:line="240" w:lineRule="auto"/>
              <w:rPr>
                <w:rFonts w:asciiTheme="minorHAnsi" w:hAnsiTheme="minorHAnsi"/>
                <w:sz w:val="16"/>
                <w:szCs w:val="16"/>
              </w:rPr>
            </w:pPr>
            <w:r w:rsidRPr="009353AE">
              <w:rPr>
                <w:rFonts w:asciiTheme="minorHAnsi" w:hAnsiTheme="minorHAnsi"/>
                <w:sz w:val="16"/>
                <w:szCs w:val="16"/>
              </w:rPr>
              <w:t>understand how key events and individuals in design and technology have helped shape the world</w:t>
            </w:r>
          </w:p>
        </w:tc>
      </w:tr>
      <w:tr w:rsidR="009353AE" w:rsidRPr="009353AE" w:rsidTr="009353AE">
        <w:tc>
          <w:tcPr>
            <w:tcW w:w="1992" w:type="dxa"/>
            <w:gridSpan w:val="3"/>
          </w:tcPr>
          <w:p w:rsidR="009353AE" w:rsidRPr="009353AE" w:rsidRDefault="009353AE" w:rsidP="009353AE">
            <w:pPr>
              <w:rPr>
                <w:sz w:val="16"/>
                <w:szCs w:val="16"/>
              </w:rPr>
            </w:pPr>
          </w:p>
        </w:tc>
        <w:tc>
          <w:tcPr>
            <w:tcW w:w="1993" w:type="dxa"/>
            <w:gridSpan w:val="2"/>
          </w:tcPr>
          <w:p w:rsidR="009353AE" w:rsidRPr="009353AE" w:rsidRDefault="009353AE" w:rsidP="009353AE">
            <w:pPr>
              <w:rPr>
                <w:sz w:val="16"/>
                <w:szCs w:val="16"/>
              </w:rPr>
            </w:pPr>
            <w:r w:rsidRPr="009353AE">
              <w:rPr>
                <w:sz w:val="16"/>
                <w:szCs w:val="16"/>
              </w:rPr>
              <w:t>Cooking and nutrition</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understand and apply the principles of a healthy and varied diet</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prepare and cook a variety of predominantly savoury dishes using a range of cooking techniques</w:t>
            </w:r>
          </w:p>
          <w:p w:rsidR="009353AE" w:rsidRPr="009353AE" w:rsidRDefault="009353AE" w:rsidP="009353A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understand</w:t>
            </w:r>
            <w:proofErr w:type="gramEnd"/>
            <w:r w:rsidRPr="009353AE">
              <w:rPr>
                <w:rFonts w:asciiTheme="minorHAnsi" w:hAnsiTheme="minorHAnsi"/>
                <w:sz w:val="16"/>
                <w:szCs w:val="16"/>
              </w:rPr>
              <w:t xml:space="preserve"> seasonality, and know where and how a variety of ingredients are grown, reared, caught and </w:t>
            </w:r>
            <w:r w:rsidRPr="009353AE">
              <w:rPr>
                <w:rFonts w:asciiTheme="minorHAnsi" w:hAnsiTheme="minorHAnsi"/>
                <w:sz w:val="16"/>
                <w:szCs w:val="16"/>
              </w:rPr>
              <w:lastRenderedPageBreak/>
              <w:t>processed.</w:t>
            </w:r>
          </w:p>
          <w:p w:rsidR="009353AE" w:rsidRDefault="009353AE" w:rsidP="009353AE">
            <w:pPr>
              <w:pStyle w:val="bulletundertext"/>
              <w:numPr>
                <w:ilvl w:val="0"/>
                <w:numId w:val="0"/>
              </w:numPr>
              <w:spacing w:line="240" w:lineRule="auto"/>
              <w:ind w:left="357" w:hanging="357"/>
              <w:rPr>
                <w:rFonts w:asciiTheme="minorHAnsi" w:hAnsiTheme="minorHAnsi"/>
                <w:sz w:val="16"/>
                <w:szCs w:val="16"/>
              </w:rPr>
            </w:pPr>
          </w:p>
          <w:p w:rsidR="009353AE" w:rsidRDefault="009353AE" w:rsidP="009353AE">
            <w:pPr>
              <w:pStyle w:val="bulletundertext"/>
              <w:numPr>
                <w:ilvl w:val="0"/>
                <w:numId w:val="0"/>
              </w:numPr>
              <w:spacing w:line="240" w:lineRule="auto"/>
              <w:ind w:left="357" w:hanging="357"/>
              <w:rPr>
                <w:rFonts w:asciiTheme="minorHAnsi" w:hAnsiTheme="minorHAnsi"/>
                <w:sz w:val="16"/>
                <w:szCs w:val="16"/>
              </w:rPr>
            </w:pPr>
          </w:p>
          <w:p w:rsidR="009353AE" w:rsidRDefault="009353AE" w:rsidP="009353AE">
            <w:pPr>
              <w:pStyle w:val="bulletundertext"/>
              <w:numPr>
                <w:ilvl w:val="0"/>
                <w:numId w:val="0"/>
              </w:numPr>
              <w:spacing w:line="240" w:lineRule="auto"/>
              <w:ind w:left="357" w:hanging="357"/>
              <w:rPr>
                <w:rFonts w:asciiTheme="minorHAnsi" w:hAnsiTheme="minorHAnsi"/>
                <w:sz w:val="16"/>
                <w:szCs w:val="16"/>
              </w:rPr>
            </w:pPr>
          </w:p>
          <w:p w:rsidR="00700C18" w:rsidRDefault="00700C18" w:rsidP="009353AE">
            <w:pPr>
              <w:pStyle w:val="bulletundertext"/>
              <w:numPr>
                <w:ilvl w:val="0"/>
                <w:numId w:val="0"/>
              </w:numPr>
              <w:spacing w:line="240" w:lineRule="auto"/>
              <w:ind w:left="357" w:hanging="357"/>
              <w:rPr>
                <w:rFonts w:asciiTheme="minorHAnsi" w:hAnsiTheme="minorHAnsi"/>
                <w:sz w:val="16"/>
                <w:szCs w:val="16"/>
              </w:rPr>
            </w:pPr>
          </w:p>
          <w:p w:rsidR="00700C18" w:rsidRDefault="00700C18" w:rsidP="009353AE">
            <w:pPr>
              <w:pStyle w:val="bulletundertext"/>
              <w:numPr>
                <w:ilvl w:val="0"/>
                <w:numId w:val="0"/>
              </w:numPr>
              <w:spacing w:line="240" w:lineRule="auto"/>
              <w:ind w:left="357" w:hanging="357"/>
              <w:rPr>
                <w:rFonts w:asciiTheme="minorHAnsi" w:hAnsiTheme="minorHAnsi"/>
                <w:sz w:val="16"/>
                <w:szCs w:val="16"/>
              </w:rPr>
            </w:pPr>
          </w:p>
          <w:p w:rsidR="00700C18" w:rsidRDefault="00700C18" w:rsidP="009353AE">
            <w:pPr>
              <w:pStyle w:val="bulletundertext"/>
              <w:numPr>
                <w:ilvl w:val="0"/>
                <w:numId w:val="0"/>
              </w:numPr>
              <w:spacing w:line="240" w:lineRule="auto"/>
              <w:ind w:left="357" w:hanging="357"/>
              <w:rPr>
                <w:rFonts w:asciiTheme="minorHAnsi" w:hAnsiTheme="minorHAnsi"/>
                <w:sz w:val="16"/>
                <w:szCs w:val="16"/>
              </w:rPr>
            </w:pPr>
          </w:p>
          <w:p w:rsidR="00700C18" w:rsidRDefault="00700C18" w:rsidP="009353AE">
            <w:pPr>
              <w:pStyle w:val="bulletundertext"/>
              <w:numPr>
                <w:ilvl w:val="0"/>
                <w:numId w:val="0"/>
              </w:numPr>
              <w:spacing w:line="240" w:lineRule="auto"/>
              <w:ind w:left="357" w:hanging="357"/>
              <w:rPr>
                <w:rFonts w:asciiTheme="minorHAnsi" w:hAnsiTheme="minorHAnsi"/>
                <w:sz w:val="16"/>
                <w:szCs w:val="16"/>
              </w:rPr>
            </w:pPr>
          </w:p>
          <w:p w:rsidR="00700C18" w:rsidRDefault="00700C18" w:rsidP="009353AE">
            <w:pPr>
              <w:pStyle w:val="bulletundertext"/>
              <w:numPr>
                <w:ilvl w:val="0"/>
                <w:numId w:val="0"/>
              </w:numPr>
              <w:spacing w:line="240" w:lineRule="auto"/>
              <w:ind w:left="357" w:hanging="357"/>
              <w:rPr>
                <w:rFonts w:asciiTheme="minorHAnsi" w:hAnsiTheme="minorHAnsi"/>
                <w:sz w:val="16"/>
                <w:szCs w:val="16"/>
              </w:rPr>
            </w:pPr>
          </w:p>
          <w:p w:rsidR="00700C18" w:rsidRDefault="00700C18" w:rsidP="009353AE">
            <w:pPr>
              <w:pStyle w:val="bulletundertext"/>
              <w:numPr>
                <w:ilvl w:val="0"/>
                <w:numId w:val="0"/>
              </w:numPr>
              <w:spacing w:line="240" w:lineRule="auto"/>
              <w:ind w:left="357" w:hanging="357"/>
              <w:rPr>
                <w:rFonts w:asciiTheme="minorHAnsi" w:hAnsiTheme="minorHAnsi"/>
                <w:sz w:val="16"/>
                <w:szCs w:val="16"/>
              </w:rPr>
            </w:pPr>
          </w:p>
          <w:p w:rsidR="00700C18" w:rsidRDefault="00700C18" w:rsidP="009353AE">
            <w:pPr>
              <w:pStyle w:val="bulletundertext"/>
              <w:numPr>
                <w:ilvl w:val="0"/>
                <w:numId w:val="0"/>
              </w:numPr>
              <w:spacing w:line="240" w:lineRule="auto"/>
              <w:ind w:left="357" w:hanging="357"/>
              <w:rPr>
                <w:rFonts w:asciiTheme="minorHAnsi" w:hAnsiTheme="minorHAnsi"/>
                <w:sz w:val="16"/>
                <w:szCs w:val="16"/>
              </w:rPr>
            </w:pPr>
          </w:p>
          <w:p w:rsidR="00700C18" w:rsidRDefault="00700C18" w:rsidP="009353AE">
            <w:pPr>
              <w:pStyle w:val="bulletundertext"/>
              <w:numPr>
                <w:ilvl w:val="0"/>
                <w:numId w:val="0"/>
              </w:numPr>
              <w:spacing w:line="240" w:lineRule="auto"/>
              <w:ind w:left="357" w:hanging="357"/>
              <w:rPr>
                <w:rFonts w:asciiTheme="minorHAnsi" w:hAnsiTheme="minorHAnsi"/>
                <w:sz w:val="16"/>
                <w:szCs w:val="16"/>
              </w:rPr>
            </w:pPr>
          </w:p>
          <w:p w:rsidR="00700C18" w:rsidRDefault="00700C18" w:rsidP="009353AE">
            <w:pPr>
              <w:pStyle w:val="bulletundertext"/>
              <w:numPr>
                <w:ilvl w:val="0"/>
                <w:numId w:val="0"/>
              </w:numPr>
              <w:spacing w:line="240" w:lineRule="auto"/>
              <w:ind w:left="357" w:hanging="357"/>
              <w:rPr>
                <w:rFonts w:asciiTheme="minorHAnsi" w:hAnsiTheme="minorHAnsi"/>
                <w:sz w:val="16"/>
                <w:szCs w:val="16"/>
              </w:rPr>
            </w:pPr>
          </w:p>
          <w:p w:rsidR="00700C18" w:rsidRDefault="00700C18" w:rsidP="009353AE">
            <w:pPr>
              <w:pStyle w:val="bulletundertext"/>
              <w:numPr>
                <w:ilvl w:val="0"/>
                <w:numId w:val="0"/>
              </w:numPr>
              <w:spacing w:line="240" w:lineRule="auto"/>
              <w:ind w:left="357" w:hanging="357"/>
              <w:rPr>
                <w:rFonts w:asciiTheme="minorHAnsi" w:hAnsiTheme="minorHAnsi"/>
                <w:sz w:val="16"/>
                <w:szCs w:val="16"/>
              </w:rPr>
            </w:pPr>
          </w:p>
          <w:p w:rsidR="00700C18" w:rsidRDefault="00700C18" w:rsidP="009353AE">
            <w:pPr>
              <w:pStyle w:val="bulletundertext"/>
              <w:numPr>
                <w:ilvl w:val="0"/>
                <w:numId w:val="0"/>
              </w:numPr>
              <w:spacing w:line="240" w:lineRule="auto"/>
              <w:ind w:left="357" w:hanging="357"/>
              <w:rPr>
                <w:rFonts w:asciiTheme="minorHAnsi" w:hAnsiTheme="minorHAnsi"/>
                <w:sz w:val="16"/>
                <w:szCs w:val="16"/>
              </w:rPr>
            </w:pPr>
          </w:p>
          <w:p w:rsidR="00700C18" w:rsidRDefault="00700C18" w:rsidP="009353AE">
            <w:pPr>
              <w:pStyle w:val="bulletundertext"/>
              <w:numPr>
                <w:ilvl w:val="0"/>
                <w:numId w:val="0"/>
              </w:numPr>
              <w:spacing w:line="240" w:lineRule="auto"/>
              <w:ind w:left="357" w:hanging="357"/>
              <w:rPr>
                <w:rFonts w:asciiTheme="minorHAnsi" w:hAnsiTheme="minorHAnsi"/>
                <w:sz w:val="16"/>
                <w:szCs w:val="16"/>
              </w:rPr>
            </w:pPr>
          </w:p>
          <w:p w:rsidR="00700C18" w:rsidRDefault="00700C18" w:rsidP="009353AE">
            <w:pPr>
              <w:pStyle w:val="bulletundertext"/>
              <w:numPr>
                <w:ilvl w:val="0"/>
                <w:numId w:val="0"/>
              </w:numPr>
              <w:spacing w:line="240" w:lineRule="auto"/>
              <w:ind w:left="357" w:hanging="357"/>
              <w:rPr>
                <w:rFonts w:asciiTheme="minorHAnsi" w:hAnsiTheme="minorHAnsi"/>
                <w:sz w:val="16"/>
                <w:szCs w:val="16"/>
              </w:rPr>
            </w:pPr>
          </w:p>
          <w:p w:rsidR="00700C18" w:rsidRDefault="00700C18" w:rsidP="009353AE">
            <w:pPr>
              <w:pStyle w:val="bulletundertext"/>
              <w:numPr>
                <w:ilvl w:val="0"/>
                <w:numId w:val="0"/>
              </w:numPr>
              <w:spacing w:line="240" w:lineRule="auto"/>
              <w:ind w:left="357" w:hanging="357"/>
              <w:rPr>
                <w:rFonts w:asciiTheme="minorHAnsi" w:hAnsiTheme="minorHAnsi"/>
                <w:sz w:val="16"/>
                <w:szCs w:val="16"/>
              </w:rPr>
            </w:pPr>
          </w:p>
          <w:p w:rsidR="00700C18" w:rsidRDefault="00700C18" w:rsidP="009353AE">
            <w:pPr>
              <w:pStyle w:val="bulletundertext"/>
              <w:numPr>
                <w:ilvl w:val="0"/>
                <w:numId w:val="0"/>
              </w:numPr>
              <w:spacing w:line="240" w:lineRule="auto"/>
              <w:ind w:left="357" w:hanging="357"/>
              <w:rPr>
                <w:rFonts w:asciiTheme="minorHAnsi" w:hAnsiTheme="minorHAnsi"/>
                <w:sz w:val="16"/>
                <w:szCs w:val="16"/>
              </w:rPr>
            </w:pPr>
          </w:p>
          <w:p w:rsidR="00700C18" w:rsidRPr="009353AE" w:rsidRDefault="00700C18" w:rsidP="009353AE">
            <w:pPr>
              <w:pStyle w:val="bulletundertext"/>
              <w:numPr>
                <w:ilvl w:val="0"/>
                <w:numId w:val="0"/>
              </w:numPr>
              <w:spacing w:line="240" w:lineRule="auto"/>
              <w:ind w:left="357" w:hanging="357"/>
              <w:rPr>
                <w:rFonts w:asciiTheme="minorHAnsi" w:hAnsiTheme="minorHAnsi"/>
                <w:sz w:val="16"/>
                <w:szCs w:val="16"/>
              </w:rPr>
            </w:pPr>
          </w:p>
          <w:p w:rsidR="009353AE" w:rsidRPr="009353AE" w:rsidRDefault="009353AE" w:rsidP="009353AE">
            <w:pPr>
              <w:rPr>
                <w:sz w:val="16"/>
                <w:szCs w:val="16"/>
              </w:rPr>
            </w:pPr>
          </w:p>
        </w:tc>
        <w:tc>
          <w:tcPr>
            <w:tcW w:w="1992" w:type="dxa"/>
            <w:gridSpan w:val="3"/>
          </w:tcPr>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lastRenderedPageBreak/>
              <w:t>understand and use electrical systems in their products [for example, series circuits incorporating switches, bulbs, buzzers and motors]</w:t>
            </w:r>
          </w:p>
          <w:p w:rsidR="009353AE" w:rsidRPr="009353AE" w:rsidRDefault="009353AE" w:rsidP="009353A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apply</w:t>
            </w:r>
            <w:proofErr w:type="gramEnd"/>
            <w:r w:rsidRPr="009353AE">
              <w:rPr>
                <w:rFonts w:asciiTheme="minorHAnsi" w:hAnsiTheme="minorHAnsi"/>
                <w:sz w:val="16"/>
                <w:szCs w:val="16"/>
              </w:rPr>
              <w:t xml:space="preserve"> their understanding of computing to program, monitor and control their products.</w:t>
            </w:r>
          </w:p>
        </w:tc>
        <w:tc>
          <w:tcPr>
            <w:tcW w:w="1993" w:type="dxa"/>
            <w:gridSpan w:val="3"/>
          </w:tcPr>
          <w:p w:rsidR="009353AE" w:rsidRPr="009353AE" w:rsidRDefault="009353AE" w:rsidP="009353AE">
            <w:pPr>
              <w:rPr>
                <w:sz w:val="16"/>
                <w:szCs w:val="16"/>
              </w:rPr>
            </w:pPr>
          </w:p>
        </w:tc>
        <w:tc>
          <w:tcPr>
            <w:tcW w:w="1992" w:type="dxa"/>
            <w:gridSpan w:val="3"/>
          </w:tcPr>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understand and use mechanical systems in their products [for example, gears, pulleys, cams, levers and linkages]</w:t>
            </w:r>
          </w:p>
          <w:p w:rsidR="009353AE" w:rsidRPr="009353AE" w:rsidRDefault="009353AE" w:rsidP="009353AE">
            <w:pPr>
              <w:rPr>
                <w:sz w:val="16"/>
                <w:szCs w:val="16"/>
              </w:rPr>
            </w:pPr>
          </w:p>
        </w:tc>
        <w:tc>
          <w:tcPr>
            <w:tcW w:w="1993" w:type="dxa"/>
            <w:gridSpan w:val="2"/>
          </w:tcPr>
          <w:p w:rsidR="009353AE" w:rsidRPr="009353AE" w:rsidRDefault="009353AE" w:rsidP="009353AE">
            <w:pPr>
              <w:rPr>
                <w:sz w:val="16"/>
                <w:szCs w:val="16"/>
              </w:rPr>
            </w:pPr>
          </w:p>
        </w:tc>
        <w:tc>
          <w:tcPr>
            <w:tcW w:w="1993" w:type="dxa"/>
            <w:gridSpan w:val="3"/>
          </w:tcPr>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apply their understanding of how to strengthen, stiffen and reinforce more complex structures</w:t>
            </w:r>
          </w:p>
          <w:p w:rsidR="009353AE" w:rsidRPr="009353AE" w:rsidRDefault="009353AE" w:rsidP="009353AE">
            <w:pPr>
              <w:rPr>
                <w:sz w:val="16"/>
                <w:szCs w:val="16"/>
              </w:rPr>
            </w:pPr>
          </w:p>
        </w:tc>
      </w:tr>
      <w:tr w:rsidR="009353AE" w:rsidRPr="009353AE" w:rsidTr="009353AE">
        <w:tc>
          <w:tcPr>
            <w:tcW w:w="13948" w:type="dxa"/>
            <w:gridSpan w:val="19"/>
            <w:shd w:val="clear" w:color="auto" w:fill="6699FF"/>
          </w:tcPr>
          <w:p w:rsidR="009353AE" w:rsidRPr="009353AE" w:rsidRDefault="009353AE" w:rsidP="009353AE">
            <w:pPr>
              <w:spacing w:after="120"/>
              <w:rPr>
                <w:sz w:val="16"/>
                <w:szCs w:val="16"/>
              </w:rPr>
            </w:pPr>
            <w:r w:rsidRPr="009353AE">
              <w:rPr>
                <w:sz w:val="16"/>
                <w:szCs w:val="16"/>
              </w:rPr>
              <w:lastRenderedPageBreak/>
              <w:t>Art</w:t>
            </w:r>
          </w:p>
          <w:p w:rsidR="009353AE" w:rsidRPr="009353AE" w:rsidRDefault="009353AE" w:rsidP="009353AE">
            <w:pPr>
              <w:spacing w:after="120"/>
              <w:rPr>
                <w:sz w:val="16"/>
                <w:szCs w:val="16"/>
              </w:rPr>
            </w:pPr>
            <w:r w:rsidRPr="009353AE">
              <w:rPr>
                <w:sz w:val="16"/>
                <w:szCs w:val="16"/>
              </w:rPr>
              <w:t>Our curriculum for art and design aims to ensure that all pupils:</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produce creative work, exploring their ideas and recording their experiences</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become proficient in drawing, painting, sculpture and other art, craft and design techniques</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evaluate and analyse creative works using the language of art, craft and design</w:t>
            </w:r>
          </w:p>
          <w:p w:rsidR="009353AE" w:rsidRPr="009353AE" w:rsidRDefault="009353AE" w:rsidP="009353A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know</w:t>
            </w:r>
            <w:proofErr w:type="gramEnd"/>
            <w:r w:rsidRPr="009353AE">
              <w:rPr>
                <w:rFonts w:asciiTheme="minorHAnsi" w:hAnsiTheme="minorHAnsi"/>
                <w:sz w:val="16"/>
                <w:szCs w:val="16"/>
              </w:rPr>
              <w:t xml:space="preserve"> about great artists, craft makers and designers, and understand the historical and cultural development of their art forms.</w:t>
            </w:r>
          </w:p>
        </w:tc>
      </w:tr>
      <w:tr w:rsidR="009353AE" w:rsidRPr="009353AE" w:rsidTr="009353AE">
        <w:tc>
          <w:tcPr>
            <w:tcW w:w="13948" w:type="dxa"/>
            <w:gridSpan w:val="19"/>
          </w:tcPr>
          <w:p w:rsidR="009353AE" w:rsidRPr="009353AE" w:rsidRDefault="009353AE" w:rsidP="009353AE">
            <w:pPr>
              <w:rPr>
                <w:sz w:val="16"/>
                <w:szCs w:val="16"/>
              </w:rPr>
            </w:pPr>
            <w:r w:rsidRPr="009353AE">
              <w:rPr>
                <w:sz w:val="16"/>
                <w:szCs w:val="16"/>
              </w:rPr>
              <w:t>Pupils should be taught to develop their techniques, including their control and their use of materials, with creativity, experimentation and an increasing awareness of different kinds of art, craft and design.</w:t>
            </w:r>
          </w:p>
          <w:p w:rsidR="009353AE" w:rsidRPr="009353AE" w:rsidRDefault="009353AE" w:rsidP="009353AE">
            <w:pPr>
              <w:rPr>
                <w:sz w:val="16"/>
                <w:szCs w:val="16"/>
              </w:rPr>
            </w:pPr>
          </w:p>
        </w:tc>
      </w:tr>
      <w:tr w:rsidR="009353AE" w:rsidRPr="009353AE" w:rsidTr="009353AE">
        <w:tc>
          <w:tcPr>
            <w:tcW w:w="1992" w:type="dxa"/>
            <w:gridSpan w:val="3"/>
          </w:tcPr>
          <w:p w:rsidR="00CE085F" w:rsidRPr="009353AE" w:rsidRDefault="009353AE" w:rsidP="009353AE">
            <w:pPr>
              <w:rPr>
                <w:sz w:val="16"/>
                <w:szCs w:val="16"/>
              </w:rPr>
            </w:pPr>
            <w:r w:rsidRPr="009353AE">
              <w:rPr>
                <w:sz w:val="16"/>
                <w:szCs w:val="16"/>
              </w:rPr>
              <w:t>Programme of Study</w:t>
            </w:r>
          </w:p>
        </w:tc>
        <w:tc>
          <w:tcPr>
            <w:tcW w:w="1993" w:type="dxa"/>
            <w:gridSpan w:val="2"/>
          </w:tcPr>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 xml:space="preserve">to improve their mastery of art and design techniques, including drawing, painting and sculpture with a range of materials [for example, pencil, charcoal, paint, </w:t>
            </w:r>
            <w:r w:rsidRPr="009353AE">
              <w:rPr>
                <w:rFonts w:asciiTheme="minorHAnsi" w:hAnsiTheme="minorHAnsi"/>
                <w:b/>
                <w:sz w:val="16"/>
                <w:szCs w:val="16"/>
              </w:rPr>
              <w:t>clay</w:t>
            </w:r>
            <w:r w:rsidRPr="009353AE">
              <w:rPr>
                <w:rFonts w:asciiTheme="minorHAnsi" w:hAnsiTheme="minorHAnsi"/>
                <w:sz w:val="16"/>
                <w:szCs w:val="16"/>
              </w:rPr>
              <w:t>]</w:t>
            </w:r>
          </w:p>
          <w:p w:rsidR="00CE085F" w:rsidRPr="009353AE" w:rsidRDefault="00CE085F" w:rsidP="009353AE">
            <w:pPr>
              <w:pStyle w:val="bulletundertext"/>
              <w:numPr>
                <w:ilvl w:val="0"/>
                <w:numId w:val="0"/>
              </w:numPr>
              <w:spacing w:after="120" w:line="240" w:lineRule="auto"/>
              <w:rPr>
                <w:rFonts w:asciiTheme="minorHAnsi" w:hAnsiTheme="minorHAnsi"/>
                <w:sz w:val="16"/>
                <w:szCs w:val="16"/>
              </w:rPr>
            </w:pPr>
          </w:p>
        </w:tc>
        <w:tc>
          <w:tcPr>
            <w:tcW w:w="1992" w:type="dxa"/>
            <w:gridSpan w:val="3"/>
          </w:tcPr>
          <w:p w:rsidR="00CE085F" w:rsidRPr="009353AE" w:rsidRDefault="00CE085F" w:rsidP="009353AE">
            <w:pPr>
              <w:pStyle w:val="bulletundertext"/>
              <w:spacing w:after="120" w:line="240" w:lineRule="auto"/>
              <w:rPr>
                <w:rFonts w:asciiTheme="minorHAnsi" w:hAnsiTheme="minorHAnsi"/>
                <w:sz w:val="16"/>
                <w:szCs w:val="16"/>
              </w:rPr>
            </w:pPr>
          </w:p>
        </w:tc>
        <w:tc>
          <w:tcPr>
            <w:tcW w:w="1993" w:type="dxa"/>
            <w:gridSpan w:val="3"/>
          </w:tcPr>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 xml:space="preserve">to improve their mastery of art and design techniques, including drawing, painting and sculpture with a range of materials [for example, </w:t>
            </w:r>
            <w:r w:rsidRPr="009353AE">
              <w:rPr>
                <w:rFonts w:asciiTheme="minorHAnsi" w:hAnsiTheme="minorHAnsi"/>
                <w:b/>
                <w:sz w:val="16"/>
                <w:szCs w:val="16"/>
              </w:rPr>
              <w:t>pencil,</w:t>
            </w:r>
            <w:r w:rsidRPr="009353AE">
              <w:rPr>
                <w:rFonts w:asciiTheme="minorHAnsi" w:hAnsiTheme="minorHAnsi"/>
                <w:sz w:val="16"/>
                <w:szCs w:val="16"/>
              </w:rPr>
              <w:t xml:space="preserve"> charcoal, paint, clay]</w:t>
            </w:r>
          </w:p>
          <w:p w:rsidR="00CE085F" w:rsidRDefault="00CE085F"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Pr="009353AE" w:rsidRDefault="00700C18" w:rsidP="009353AE">
            <w:pPr>
              <w:rPr>
                <w:sz w:val="16"/>
                <w:szCs w:val="16"/>
              </w:rPr>
            </w:pPr>
          </w:p>
        </w:tc>
        <w:tc>
          <w:tcPr>
            <w:tcW w:w="1992" w:type="dxa"/>
            <w:gridSpan w:val="3"/>
          </w:tcPr>
          <w:p w:rsidR="00CE085F" w:rsidRPr="009353AE" w:rsidRDefault="00CE085F" w:rsidP="009353AE">
            <w:pPr>
              <w:rPr>
                <w:sz w:val="16"/>
                <w:szCs w:val="16"/>
              </w:rPr>
            </w:pPr>
          </w:p>
        </w:tc>
        <w:tc>
          <w:tcPr>
            <w:tcW w:w="1993" w:type="dxa"/>
            <w:gridSpan w:val="2"/>
          </w:tcPr>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to create sketch books to record their observations and use them to review and revisit ideas</w:t>
            </w:r>
          </w:p>
          <w:p w:rsidR="00CE085F" w:rsidRPr="009353AE" w:rsidRDefault="00CE085F" w:rsidP="009353AE">
            <w:pPr>
              <w:rPr>
                <w:sz w:val="16"/>
                <w:szCs w:val="16"/>
              </w:rPr>
            </w:pPr>
          </w:p>
        </w:tc>
        <w:tc>
          <w:tcPr>
            <w:tcW w:w="1993" w:type="dxa"/>
            <w:gridSpan w:val="3"/>
          </w:tcPr>
          <w:p w:rsidR="009353AE" w:rsidRPr="009353AE" w:rsidRDefault="009353AE" w:rsidP="009353A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about</w:t>
            </w:r>
            <w:proofErr w:type="gramEnd"/>
            <w:r w:rsidRPr="009353AE">
              <w:rPr>
                <w:rFonts w:asciiTheme="minorHAnsi" w:hAnsiTheme="minorHAnsi"/>
                <w:sz w:val="16"/>
                <w:szCs w:val="16"/>
              </w:rPr>
              <w:t xml:space="preserve"> great artists, </w:t>
            </w:r>
            <w:r w:rsidRPr="009353AE">
              <w:rPr>
                <w:rFonts w:asciiTheme="minorHAnsi" w:hAnsiTheme="minorHAnsi"/>
                <w:b/>
                <w:sz w:val="16"/>
                <w:szCs w:val="16"/>
              </w:rPr>
              <w:t xml:space="preserve">architects </w:t>
            </w:r>
            <w:r w:rsidRPr="009353AE">
              <w:rPr>
                <w:rFonts w:asciiTheme="minorHAnsi" w:hAnsiTheme="minorHAnsi"/>
                <w:sz w:val="16"/>
                <w:szCs w:val="16"/>
              </w:rPr>
              <w:t>and designers in history.</w:t>
            </w:r>
          </w:p>
          <w:p w:rsidR="00CE085F" w:rsidRPr="009353AE" w:rsidRDefault="00CE085F" w:rsidP="009353AE">
            <w:pPr>
              <w:rPr>
                <w:sz w:val="16"/>
                <w:szCs w:val="16"/>
              </w:rPr>
            </w:pPr>
          </w:p>
        </w:tc>
      </w:tr>
      <w:tr w:rsidR="009353AE" w:rsidRPr="009353AE" w:rsidTr="009353AE">
        <w:tc>
          <w:tcPr>
            <w:tcW w:w="13948" w:type="dxa"/>
            <w:gridSpan w:val="19"/>
            <w:shd w:val="clear" w:color="auto" w:fill="66FFFF"/>
          </w:tcPr>
          <w:p w:rsidR="009353AE" w:rsidRPr="009353AE" w:rsidRDefault="009353AE" w:rsidP="009353AE">
            <w:pPr>
              <w:spacing w:after="120"/>
              <w:rPr>
                <w:sz w:val="16"/>
                <w:szCs w:val="16"/>
              </w:rPr>
            </w:pPr>
            <w:r w:rsidRPr="009353AE">
              <w:rPr>
                <w:sz w:val="16"/>
                <w:szCs w:val="16"/>
              </w:rPr>
              <w:lastRenderedPageBreak/>
              <w:t>Computing</w:t>
            </w:r>
          </w:p>
          <w:p w:rsidR="009353AE" w:rsidRPr="009353AE" w:rsidRDefault="009353AE" w:rsidP="009353AE">
            <w:pPr>
              <w:spacing w:after="120"/>
              <w:rPr>
                <w:sz w:val="16"/>
                <w:szCs w:val="16"/>
              </w:rPr>
            </w:pPr>
            <w:r w:rsidRPr="009353AE">
              <w:rPr>
                <w:sz w:val="16"/>
                <w:szCs w:val="16"/>
              </w:rPr>
              <w:t>Our curriculum for computing aims to ensure that all pupils:</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can understand and apply the fundamental principles and concepts of computer science, including abstraction, logic, algorithms and data representation</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can analyse problems in computational terms, and have repeated practical experience of writing computer programs in order to solve such problems</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can evaluate and apply information technology, including new or unfamiliar technologies, analytically to solve problems</w:t>
            </w:r>
          </w:p>
          <w:p w:rsidR="009353AE" w:rsidRPr="009353AE" w:rsidRDefault="009353AE" w:rsidP="009353A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are</w:t>
            </w:r>
            <w:proofErr w:type="gramEnd"/>
            <w:r w:rsidRPr="009353AE">
              <w:rPr>
                <w:rFonts w:asciiTheme="minorHAnsi" w:hAnsiTheme="minorHAnsi"/>
                <w:sz w:val="16"/>
                <w:szCs w:val="16"/>
              </w:rPr>
              <w:t xml:space="preserve"> responsible, competent, confident and creative users of information and communication technology.</w:t>
            </w:r>
          </w:p>
        </w:tc>
      </w:tr>
      <w:tr w:rsidR="009353AE" w:rsidRPr="009353AE" w:rsidTr="009353AE">
        <w:tc>
          <w:tcPr>
            <w:tcW w:w="1992" w:type="dxa"/>
            <w:gridSpan w:val="3"/>
          </w:tcPr>
          <w:p w:rsidR="009353AE" w:rsidRPr="009353AE" w:rsidRDefault="009353AE" w:rsidP="009353AE">
            <w:pPr>
              <w:rPr>
                <w:sz w:val="16"/>
                <w:szCs w:val="16"/>
              </w:rPr>
            </w:pPr>
            <w:r w:rsidRPr="009353AE">
              <w:rPr>
                <w:sz w:val="16"/>
                <w:szCs w:val="16"/>
              </w:rPr>
              <w:t>Programme of Study</w:t>
            </w:r>
          </w:p>
        </w:tc>
        <w:tc>
          <w:tcPr>
            <w:tcW w:w="1993" w:type="dxa"/>
            <w:gridSpan w:val="2"/>
          </w:tcPr>
          <w:p w:rsidR="009353AE" w:rsidRPr="009353AE" w:rsidRDefault="009353AE" w:rsidP="009353A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use</w:t>
            </w:r>
            <w:proofErr w:type="gramEnd"/>
            <w:r w:rsidRPr="009353AE">
              <w:rPr>
                <w:rFonts w:asciiTheme="minorHAnsi" w:hAnsiTheme="minorHAnsi"/>
                <w:sz w:val="16"/>
                <w:szCs w:val="16"/>
              </w:rPr>
              <w:t xml:space="preserve"> technology safely, respectfully and responsibly; recognise acceptable/unacceptable behaviour; identify a range of ways to report concerns about content and contact.</w:t>
            </w:r>
          </w:p>
          <w:p w:rsidR="009353AE" w:rsidRPr="009353AE" w:rsidRDefault="009353AE" w:rsidP="009353AE">
            <w:pPr>
              <w:rPr>
                <w:sz w:val="16"/>
                <w:szCs w:val="16"/>
              </w:rPr>
            </w:pPr>
          </w:p>
        </w:tc>
        <w:tc>
          <w:tcPr>
            <w:tcW w:w="1992" w:type="dxa"/>
            <w:gridSpan w:val="3"/>
          </w:tcPr>
          <w:p w:rsid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design, write and debug programs that accomplish specific goals, including controlling or simulating physical systems; solve problems by deco</w:t>
            </w:r>
            <w:r>
              <w:rPr>
                <w:rFonts w:asciiTheme="minorHAnsi" w:hAnsiTheme="minorHAnsi"/>
                <w:sz w:val="16"/>
                <w:szCs w:val="16"/>
              </w:rPr>
              <w:t>mposing them into smaller parts</w:t>
            </w:r>
          </w:p>
          <w:p w:rsid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use sequence, selection, and repetition in programs; work with variables and various forms of input and output</w:t>
            </w: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Pr="009353AE" w:rsidRDefault="00700C18" w:rsidP="00700C18">
            <w:pPr>
              <w:pStyle w:val="bulletundertext"/>
              <w:numPr>
                <w:ilvl w:val="0"/>
                <w:numId w:val="0"/>
              </w:numPr>
              <w:spacing w:after="120" w:line="240" w:lineRule="auto"/>
              <w:rPr>
                <w:rFonts w:asciiTheme="minorHAnsi" w:hAnsiTheme="minorHAnsi"/>
                <w:sz w:val="16"/>
                <w:szCs w:val="16"/>
              </w:rPr>
            </w:pPr>
          </w:p>
        </w:tc>
        <w:tc>
          <w:tcPr>
            <w:tcW w:w="1993" w:type="dxa"/>
            <w:gridSpan w:val="3"/>
          </w:tcPr>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use logical reasoning to explain how some simple algorithms work and to detect and correct errors in algorithms and programs</w:t>
            </w:r>
          </w:p>
          <w:p w:rsidR="009353AE" w:rsidRPr="009353AE" w:rsidRDefault="009353AE" w:rsidP="009353AE">
            <w:pPr>
              <w:rPr>
                <w:sz w:val="16"/>
                <w:szCs w:val="16"/>
              </w:rPr>
            </w:pPr>
          </w:p>
        </w:tc>
        <w:tc>
          <w:tcPr>
            <w:tcW w:w="1992" w:type="dxa"/>
            <w:gridSpan w:val="3"/>
          </w:tcPr>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9353AE" w:rsidRDefault="009353AE"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Pr="009353AE" w:rsidRDefault="00700C18" w:rsidP="009353AE">
            <w:pPr>
              <w:rPr>
                <w:sz w:val="16"/>
                <w:szCs w:val="16"/>
              </w:rPr>
            </w:pPr>
          </w:p>
        </w:tc>
        <w:tc>
          <w:tcPr>
            <w:tcW w:w="1993" w:type="dxa"/>
            <w:gridSpan w:val="2"/>
          </w:tcPr>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understand computer networks including the internet; how they can provide multiple services, such as the world wide web; and the opportunities they offer for communication and collaboration</w:t>
            </w:r>
          </w:p>
          <w:p w:rsidR="009353AE" w:rsidRPr="009353AE" w:rsidRDefault="009353AE" w:rsidP="009353AE">
            <w:pPr>
              <w:rPr>
                <w:sz w:val="16"/>
                <w:szCs w:val="16"/>
              </w:rPr>
            </w:pPr>
          </w:p>
        </w:tc>
        <w:tc>
          <w:tcPr>
            <w:tcW w:w="1993" w:type="dxa"/>
            <w:gridSpan w:val="3"/>
          </w:tcPr>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use search technologies effectively, appreciate how results are selected and ranked, and be discerning in evaluating digital content</w:t>
            </w:r>
          </w:p>
          <w:p w:rsidR="009353AE" w:rsidRPr="009353AE" w:rsidRDefault="009353AE" w:rsidP="009353AE">
            <w:pPr>
              <w:rPr>
                <w:sz w:val="16"/>
                <w:szCs w:val="16"/>
              </w:rPr>
            </w:pPr>
          </w:p>
        </w:tc>
      </w:tr>
      <w:tr w:rsidR="009353AE" w:rsidRPr="009353AE" w:rsidTr="009353AE">
        <w:tc>
          <w:tcPr>
            <w:tcW w:w="13948" w:type="dxa"/>
            <w:gridSpan w:val="19"/>
            <w:shd w:val="clear" w:color="auto" w:fill="FFFF00"/>
          </w:tcPr>
          <w:p w:rsidR="00CE085F" w:rsidRPr="009353AE" w:rsidRDefault="00CE085F" w:rsidP="009353AE">
            <w:pPr>
              <w:rPr>
                <w:sz w:val="16"/>
                <w:szCs w:val="16"/>
              </w:rPr>
            </w:pPr>
            <w:r w:rsidRPr="009353AE">
              <w:rPr>
                <w:sz w:val="16"/>
                <w:szCs w:val="16"/>
              </w:rPr>
              <w:lastRenderedPageBreak/>
              <w:t>PE</w:t>
            </w:r>
          </w:p>
          <w:p w:rsidR="00CE085F" w:rsidRPr="009353AE" w:rsidRDefault="00CE085F" w:rsidP="009353AE">
            <w:pPr>
              <w:spacing w:after="120"/>
              <w:rPr>
                <w:sz w:val="16"/>
                <w:szCs w:val="16"/>
              </w:rPr>
            </w:pPr>
            <w:r w:rsidRPr="009353AE">
              <w:rPr>
                <w:sz w:val="16"/>
                <w:szCs w:val="16"/>
              </w:rPr>
              <w:t>Our curriculum for physical education aims to ensure that all pupils:</w:t>
            </w:r>
          </w:p>
          <w:p w:rsidR="00CE085F" w:rsidRPr="009353AE" w:rsidRDefault="00CE085F"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develop competence to excel in a broad range of physical activities</w:t>
            </w:r>
          </w:p>
          <w:p w:rsidR="00CE085F" w:rsidRPr="009353AE" w:rsidRDefault="00CE085F"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are physically active for sustained periods of time</w:t>
            </w:r>
          </w:p>
          <w:p w:rsidR="00CE085F" w:rsidRPr="009353AE" w:rsidRDefault="00CE085F"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engage in competitive sports and activities</w:t>
            </w:r>
          </w:p>
          <w:p w:rsidR="00CE085F" w:rsidRPr="009353AE" w:rsidRDefault="00CE085F" w:rsidP="009353A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lead</w:t>
            </w:r>
            <w:proofErr w:type="gramEnd"/>
            <w:r w:rsidRPr="009353AE">
              <w:rPr>
                <w:rFonts w:asciiTheme="minorHAnsi" w:hAnsiTheme="minorHAnsi"/>
                <w:sz w:val="16"/>
                <w:szCs w:val="16"/>
              </w:rPr>
              <w:t xml:space="preserve"> healthy, active lives.</w:t>
            </w:r>
          </w:p>
        </w:tc>
      </w:tr>
      <w:tr w:rsidR="009353AE" w:rsidRPr="009353AE" w:rsidTr="009353AE">
        <w:tc>
          <w:tcPr>
            <w:tcW w:w="1667" w:type="dxa"/>
          </w:tcPr>
          <w:p w:rsidR="00CE085F" w:rsidRPr="009353AE" w:rsidRDefault="00CE085F" w:rsidP="009353AE">
            <w:pPr>
              <w:rPr>
                <w:sz w:val="16"/>
                <w:szCs w:val="16"/>
              </w:rPr>
            </w:pPr>
            <w:r w:rsidRPr="009353AE">
              <w:rPr>
                <w:sz w:val="16"/>
                <w:szCs w:val="16"/>
              </w:rPr>
              <w:t>Programme of Study</w:t>
            </w:r>
          </w:p>
        </w:tc>
        <w:tc>
          <w:tcPr>
            <w:tcW w:w="1830" w:type="dxa"/>
            <w:gridSpan w:val="3"/>
          </w:tcPr>
          <w:p w:rsidR="00CE085F" w:rsidRPr="009353AE" w:rsidRDefault="00CE085F"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swim competently, confidently and proficiently over a distance of at least 25 metres</w:t>
            </w:r>
          </w:p>
          <w:p w:rsidR="00CE085F" w:rsidRPr="009353AE" w:rsidRDefault="00CE085F"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use a range of strokes effectively [for example, front crawl, backstroke and breaststroke]</w:t>
            </w:r>
          </w:p>
          <w:p w:rsidR="00CE085F" w:rsidRPr="0077757C" w:rsidRDefault="00CE085F" w:rsidP="0077757C">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perform</w:t>
            </w:r>
            <w:proofErr w:type="gramEnd"/>
            <w:r w:rsidRPr="009353AE">
              <w:rPr>
                <w:rFonts w:asciiTheme="minorHAnsi" w:hAnsiTheme="minorHAnsi"/>
                <w:sz w:val="16"/>
                <w:szCs w:val="16"/>
              </w:rPr>
              <w:t xml:space="preserve"> safe self-rescue in different water-based situations.</w:t>
            </w:r>
          </w:p>
          <w:p w:rsidR="00CE085F" w:rsidRPr="009353AE" w:rsidRDefault="00CE085F" w:rsidP="009353A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compare</w:t>
            </w:r>
            <w:proofErr w:type="gramEnd"/>
            <w:r w:rsidRPr="009353AE">
              <w:rPr>
                <w:rFonts w:asciiTheme="minorHAnsi" w:hAnsiTheme="minorHAnsi"/>
                <w:sz w:val="16"/>
                <w:szCs w:val="16"/>
              </w:rPr>
              <w:t xml:space="preserve"> their performances with previous ones and demonstrate improvement to achieve their personal best.</w:t>
            </w:r>
          </w:p>
          <w:p w:rsidR="00CE085F" w:rsidRPr="009353AE" w:rsidRDefault="00CE085F" w:rsidP="009353AE">
            <w:pPr>
              <w:rPr>
                <w:sz w:val="16"/>
                <w:szCs w:val="16"/>
              </w:rPr>
            </w:pPr>
          </w:p>
        </w:tc>
        <w:tc>
          <w:tcPr>
            <w:tcW w:w="1833" w:type="dxa"/>
            <w:gridSpan w:val="3"/>
          </w:tcPr>
          <w:p w:rsidR="00CE085F" w:rsidRPr="009353AE" w:rsidRDefault="00CE085F"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perform dances using a range of movement patterns</w:t>
            </w:r>
          </w:p>
          <w:p w:rsidR="00CE085F" w:rsidRPr="009353AE" w:rsidRDefault="00CE085F" w:rsidP="009353A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compare</w:t>
            </w:r>
            <w:proofErr w:type="gramEnd"/>
            <w:r w:rsidRPr="009353AE">
              <w:rPr>
                <w:rFonts w:asciiTheme="minorHAnsi" w:hAnsiTheme="minorHAnsi"/>
                <w:sz w:val="16"/>
                <w:szCs w:val="16"/>
              </w:rPr>
              <w:t xml:space="preserve"> their performances with previous ones and demonstrate improvement to achieve their personal best.</w:t>
            </w:r>
          </w:p>
          <w:p w:rsidR="00CE085F" w:rsidRPr="009353AE" w:rsidRDefault="00CE085F" w:rsidP="009353AE">
            <w:pPr>
              <w:pStyle w:val="bulletundertext"/>
              <w:numPr>
                <w:ilvl w:val="0"/>
                <w:numId w:val="0"/>
              </w:numPr>
              <w:spacing w:after="120" w:line="240" w:lineRule="auto"/>
              <w:rPr>
                <w:rFonts w:asciiTheme="minorHAnsi" w:hAnsiTheme="minorHAnsi"/>
                <w:sz w:val="16"/>
                <w:szCs w:val="16"/>
              </w:rPr>
            </w:pPr>
          </w:p>
          <w:p w:rsidR="00CE085F" w:rsidRPr="009353AE" w:rsidRDefault="00CE085F" w:rsidP="009353AE">
            <w:pPr>
              <w:rPr>
                <w:sz w:val="16"/>
                <w:szCs w:val="16"/>
              </w:rPr>
            </w:pPr>
          </w:p>
        </w:tc>
        <w:tc>
          <w:tcPr>
            <w:tcW w:w="2414" w:type="dxa"/>
            <w:gridSpan w:val="3"/>
          </w:tcPr>
          <w:p w:rsidR="00CE085F" w:rsidRPr="009353AE" w:rsidRDefault="00CE085F"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swim competently, confidently and proficiently over a distance of at least 25 metres</w:t>
            </w:r>
          </w:p>
          <w:p w:rsidR="00CE085F" w:rsidRPr="009353AE" w:rsidRDefault="00CE085F"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use a range of strokes effectively [for example, front crawl, backstroke and breaststroke]</w:t>
            </w:r>
          </w:p>
          <w:p w:rsidR="00CE085F" w:rsidRPr="0077757C" w:rsidRDefault="00CE085F" w:rsidP="0077757C">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perform</w:t>
            </w:r>
            <w:proofErr w:type="gramEnd"/>
            <w:r w:rsidRPr="009353AE">
              <w:rPr>
                <w:rFonts w:asciiTheme="minorHAnsi" w:hAnsiTheme="minorHAnsi"/>
                <w:sz w:val="16"/>
                <w:szCs w:val="16"/>
              </w:rPr>
              <w:t xml:space="preserve"> safe self-rescue in different water-based situations.</w:t>
            </w:r>
          </w:p>
          <w:p w:rsidR="00CE085F" w:rsidRPr="009353AE" w:rsidRDefault="00CE085F" w:rsidP="009353A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compare</w:t>
            </w:r>
            <w:proofErr w:type="gramEnd"/>
            <w:r w:rsidRPr="009353AE">
              <w:rPr>
                <w:rFonts w:asciiTheme="minorHAnsi" w:hAnsiTheme="minorHAnsi"/>
                <w:sz w:val="16"/>
                <w:szCs w:val="16"/>
              </w:rPr>
              <w:t xml:space="preserve"> their performances with previous ones and demonstrate improvement to achieve their personal best.</w:t>
            </w:r>
          </w:p>
          <w:p w:rsidR="00CE085F" w:rsidRPr="009353AE" w:rsidRDefault="00CE085F" w:rsidP="009353AE">
            <w:pPr>
              <w:pStyle w:val="bulletundertext"/>
              <w:numPr>
                <w:ilvl w:val="0"/>
                <w:numId w:val="0"/>
              </w:numPr>
              <w:spacing w:after="120" w:line="240" w:lineRule="auto"/>
              <w:rPr>
                <w:rFonts w:asciiTheme="minorHAnsi" w:hAnsiTheme="minorHAnsi"/>
                <w:sz w:val="16"/>
                <w:szCs w:val="16"/>
              </w:rPr>
            </w:pPr>
          </w:p>
          <w:p w:rsidR="00CE085F" w:rsidRPr="009353AE" w:rsidRDefault="00CE085F" w:rsidP="009353AE">
            <w:pPr>
              <w:rPr>
                <w:sz w:val="16"/>
                <w:szCs w:val="16"/>
              </w:rPr>
            </w:pPr>
          </w:p>
        </w:tc>
        <w:tc>
          <w:tcPr>
            <w:tcW w:w="1836" w:type="dxa"/>
            <w:gridSpan w:val="3"/>
          </w:tcPr>
          <w:p w:rsidR="00CE085F" w:rsidRPr="009353AE" w:rsidRDefault="00CE085F"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 xml:space="preserve">play competitive games, modified where appropriate [for example, badminton, basketball, cricket, football, hockey, netball, </w:t>
            </w:r>
            <w:proofErr w:type="spellStart"/>
            <w:r w:rsidRPr="009353AE">
              <w:rPr>
                <w:rFonts w:asciiTheme="minorHAnsi" w:hAnsiTheme="minorHAnsi"/>
                <w:sz w:val="16"/>
                <w:szCs w:val="16"/>
              </w:rPr>
              <w:t>rounders</w:t>
            </w:r>
            <w:proofErr w:type="spellEnd"/>
            <w:r w:rsidRPr="009353AE">
              <w:rPr>
                <w:rFonts w:asciiTheme="minorHAnsi" w:hAnsiTheme="minorHAnsi"/>
                <w:sz w:val="16"/>
                <w:szCs w:val="16"/>
              </w:rPr>
              <w:t xml:space="preserve"> and tennis], and apply basic principles suitable for attacking and defending</w:t>
            </w:r>
          </w:p>
          <w:p w:rsidR="00CE085F" w:rsidRPr="009353AE" w:rsidRDefault="00CE085F"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develop flexibility, strength, technique, control and balance [for example, through athletics and gymnastics]</w:t>
            </w:r>
          </w:p>
          <w:p w:rsidR="009353AE" w:rsidRDefault="00CE085F" w:rsidP="009353A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compare</w:t>
            </w:r>
            <w:proofErr w:type="gramEnd"/>
            <w:r w:rsidRPr="009353AE">
              <w:rPr>
                <w:rFonts w:asciiTheme="minorHAnsi" w:hAnsiTheme="minorHAnsi"/>
                <w:sz w:val="16"/>
                <w:szCs w:val="16"/>
              </w:rPr>
              <w:t xml:space="preserve"> their performances with previous ones and demonstrate improvement to achieve their personal best.</w:t>
            </w:r>
          </w:p>
          <w:p w:rsidR="00700C18" w:rsidRDefault="00700C18" w:rsidP="00700C18">
            <w:pPr>
              <w:pStyle w:val="bulletundertext"/>
              <w:numPr>
                <w:ilvl w:val="0"/>
                <w:numId w:val="0"/>
              </w:numPr>
              <w:spacing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line="240" w:lineRule="auto"/>
              <w:ind w:left="357" w:hanging="357"/>
              <w:rPr>
                <w:rFonts w:asciiTheme="minorHAnsi" w:hAnsiTheme="minorHAnsi"/>
                <w:sz w:val="16"/>
                <w:szCs w:val="16"/>
              </w:rPr>
            </w:pPr>
          </w:p>
          <w:p w:rsidR="00700C18" w:rsidRPr="009353AE" w:rsidRDefault="00700C18" w:rsidP="00700C18">
            <w:pPr>
              <w:pStyle w:val="bulletundertext"/>
              <w:numPr>
                <w:ilvl w:val="0"/>
                <w:numId w:val="0"/>
              </w:numPr>
              <w:spacing w:line="240" w:lineRule="auto"/>
              <w:ind w:left="357" w:hanging="357"/>
              <w:rPr>
                <w:rFonts w:asciiTheme="minorHAnsi" w:hAnsiTheme="minorHAnsi"/>
                <w:sz w:val="16"/>
                <w:szCs w:val="16"/>
              </w:rPr>
            </w:pPr>
          </w:p>
        </w:tc>
        <w:tc>
          <w:tcPr>
            <w:tcW w:w="2528" w:type="dxa"/>
            <w:gridSpan w:val="5"/>
          </w:tcPr>
          <w:p w:rsidR="00CE085F" w:rsidRPr="009353AE" w:rsidRDefault="00CE085F"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take part in outdoor and adventurous activity challenges both individually and within a team</w:t>
            </w:r>
          </w:p>
          <w:p w:rsidR="00CE085F" w:rsidRPr="009353AE" w:rsidRDefault="00CE085F" w:rsidP="009353AE">
            <w:pPr>
              <w:pStyle w:val="bulletundertext"/>
              <w:numPr>
                <w:ilvl w:val="0"/>
                <w:numId w:val="0"/>
              </w:numPr>
              <w:spacing w:after="120" w:line="240" w:lineRule="auto"/>
              <w:rPr>
                <w:rFonts w:asciiTheme="minorHAnsi" w:hAnsiTheme="minorHAnsi"/>
                <w:sz w:val="16"/>
                <w:szCs w:val="16"/>
              </w:rPr>
            </w:pPr>
          </w:p>
          <w:p w:rsidR="00CE085F" w:rsidRPr="009353AE" w:rsidRDefault="00CE085F" w:rsidP="009353AE">
            <w:pPr>
              <w:rPr>
                <w:sz w:val="16"/>
                <w:szCs w:val="16"/>
              </w:rPr>
            </w:pPr>
          </w:p>
        </w:tc>
        <w:tc>
          <w:tcPr>
            <w:tcW w:w="1840" w:type="dxa"/>
          </w:tcPr>
          <w:p w:rsidR="00CE085F" w:rsidRPr="009353AE" w:rsidRDefault="00CE085F"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use running, jumping, throwing and catching in isolation and in combination</w:t>
            </w:r>
          </w:p>
          <w:p w:rsidR="00CE085F" w:rsidRPr="009353AE" w:rsidRDefault="00CE085F"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develop flexibility, strength, technique, control and balance [for example, through athletics and gymnastics]</w:t>
            </w:r>
          </w:p>
          <w:p w:rsidR="00CE085F" w:rsidRPr="009353AE" w:rsidRDefault="00CE085F" w:rsidP="009353A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compare</w:t>
            </w:r>
            <w:proofErr w:type="gramEnd"/>
            <w:r w:rsidRPr="009353AE">
              <w:rPr>
                <w:rFonts w:asciiTheme="minorHAnsi" w:hAnsiTheme="minorHAnsi"/>
                <w:sz w:val="16"/>
                <w:szCs w:val="16"/>
              </w:rPr>
              <w:t xml:space="preserve"> their performances with previous ones and demonstrate improvement to achieve their personal best.</w:t>
            </w:r>
          </w:p>
          <w:p w:rsidR="00CE085F" w:rsidRPr="009353AE" w:rsidRDefault="00CE085F" w:rsidP="009353AE">
            <w:pPr>
              <w:rPr>
                <w:sz w:val="16"/>
                <w:szCs w:val="16"/>
              </w:rPr>
            </w:pPr>
          </w:p>
        </w:tc>
      </w:tr>
      <w:tr w:rsidR="009353AE" w:rsidRPr="009353AE" w:rsidTr="009353AE">
        <w:tc>
          <w:tcPr>
            <w:tcW w:w="13948" w:type="dxa"/>
            <w:gridSpan w:val="19"/>
            <w:shd w:val="clear" w:color="auto" w:fill="FF66CC"/>
          </w:tcPr>
          <w:p w:rsidR="009353AE" w:rsidRPr="009353AE" w:rsidRDefault="009353AE" w:rsidP="009353AE">
            <w:pPr>
              <w:rPr>
                <w:sz w:val="16"/>
                <w:szCs w:val="16"/>
              </w:rPr>
            </w:pPr>
            <w:r w:rsidRPr="009353AE">
              <w:rPr>
                <w:sz w:val="16"/>
                <w:szCs w:val="16"/>
              </w:rPr>
              <w:lastRenderedPageBreak/>
              <w:t>Music</w:t>
            </w:r>
          </w:p>
          <w:p w:rsidR="009353AE" w:rsidRPr="009353AE" w:rsidRDefault="009353AE" w:rsidP="009353AE">
            <w:pPr>
              <w:spacing w:after="120"/>
              <w:rPr>
                <w:sz w:val="16"/>
                <w:szCs w:val="16"/>
              </w:rPr>
            </w:pPr>
            <w:r w:rsidRPr="009353AE">
              <w:rPr>
                <w:sz w:val="16"/>
                <w:szCs w:val="16"/>
              </w:rPr>
              <w:t>Our curriculum for music aims to ensure that all pupils:</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perform, listen to, review and evaluate music across a range of historical periods, genres, styles and traditions, including the works of the great composers and musicians</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learn to sing and to use their voices, to create and compose music on their own and with others, have the opportunity to learn a musical instrument, use technology appropriately and have the opportunity to progress to the next level of musical excellence</w:t>
            </w:r>
          </w:p>
          <w:p w:rsidR="009353AE" w:rsidRDefault="009353AE" w:rsidP="009353A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understand</w:t>
            </w:r>
            <w:proofErr w:type="gramEnd"/>
            <w:r w:rsidRPr="009353AE">
              <w:rPr>
                <w:rFonts w:asciiTheme="minorHAnsi" w:hAnsiTheme="minorHAnsi"/>
                <w:sz w:val="16"/>
                <w:szCs w:val="16"/>
              </w:rPr>
              <w:t xml:space="preserve"> and explore how music is created, produced and communicated, including through the inter-related dimensions: pitch, duration, dynamics, tempo, timbre, texture, structure and appropriate musical notations.</w:t>
            </w:r>
          </w:p>
          <w:p w:rsidR="0077757C" w:rsidRPr="009353AE" w:rsidRDefault="0077757C" w:rsidP="0077757C">
            <w:pPr>
              <w:pStyle w:val="bulletundertext"/>
              <w:numPr>
                <w:ilvl w:val="0"/>
                <w:numId w:val="0"/>
              </w:numPr>
              <w:spacing w:line="240" w:lineRule="auto"/>
              <w:rPr>
                <w:rFonts w:asciiTheme="minorHAnsi" w:hAnsiTheme="minorHAnsi"/>
                <w:sz w:val="16"/>
                <w:szCs w:val="16"/>
              </w:rPr>
            </w:pPr>
            <w:r>
              <w:rPr>
                <w:rFonts w:asciiTheme="minorHAnsi" w:hAnsiTheme="minorHAnsi"/>
                <w:sz w:val="16"/>
                <w:szCs w:val="16"/>
              </w:rPr>
              <w:t>RESOURCE – CHRARNAGA MUSIC-SEE SEPARATE MUSIC OVERVIEW</w:t>
            </w:r>
          </w:p>
        </w:tc>
      </w:tr>
      <w:tr w:rsidR="009353AE" w:rsidRPr="009353AE" w:rsidTr="009353AE">
        <w:tc>
          <w:tcPr>
            <w:tcW w:w="1862" w:type="dxa"/>
            <w:gridSpan w:val="2"/>
          </w:tcPr>
          <w:p w:rsidR="009353AE" w:rsidRPr="009353AE" w:rsidRDefault="009353AE" w:rsidP="009353AE">
            <w:pPr>
              <w:rPr>
                <w:sz w:val="16"/>
                <w:szCs w:val="16"/>
              </w:rPr>
            </w:pPr>
            <w:r w:rsidRPr="009353AE">
              <w:rPr>
                <w:sz w:val="16"/>
                <w:szCs w:val="16"/>
              </w:rPr>
              <w:t>Programme of Study</w:t>
            </w:r>
          </w:p>
        </w:tc>
        <w:tc>
          <w:tcPr>
            <w:tcW w:w="2423" w:type="dxa"/>
            <w:gridSpan w:val="4"/>
          </w:tcPr>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improvise and compose music for a range of purposes using the inter-related dimensions of music</w:t>
            </w:r>
          </w:p>
          <w:p w:rsidR="009353AE" w:rsidRPr="009353AE" w:rsidRDefault="009353AE" w:rsidP="009353AE">
            <w:pPr>
              <w:pStyle w:val="bulletundertext"/>
              <w:numPr>
                <w:ilvl w:val="0"/>
                <w:numId w:val="0"/>
              </w:numPr>
              <w:spacing w:after="120" w:line="240" w:lineRule="auto"/>
              <w:rPr>
                <w:rFonts w:asciiTheme="minorHAnsi" w:hAnsiTheme="minorHAnsi"/>
                <w:sz w:val="16"/>
                <w:szCs w:val="16"/>
              </w:rPr>
            </w:pPr>
          </w:p>
        </w:tc>
        <w:tc>
          <w:tcPr>
            <w:tcW w:w="1912" w:type="dxa"/>
            <w:gridSpan w:val="3"/>
          </w:tcPr>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play and perform in solo and ensemble contexts, using their voices and playing musical instruments with increasing accuracy, fluency, control and expression</w:t>
            </w:r>
          </w:p>
          <w:p w:rsidR="009353AE" w:rsidRPr="009353AE" w:rsidRDefault="009353AE" w:rsidP="009353AE">
            <w:pPr>
              <w:rPr>
                <w:sz w:val="16"/>
                <w:szCs w:val="16"/>
              </w:rPr>
            </w:pPr>
          </w:p>
        </w:tc>
        <w:tc>
          <w:tcPr>
            <w:tcW w:w="1948" w:type="dxa"/>
            <w:gridSpan w:val="3"/>
          </w:tcPr>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listen with attention to detail and recall sounds with increasing aural memory</w:t>
            </w:r>
          </w:p>
          <w:p w:rsidR="009353AE" w:rsidRPr="009353AE" w:rsidRDefault="009353AE" w:rsidP="009353AE">
            <w:pPr>
              <w:pStyle w:val="bulletundertext"/>
              <w:numPr>
                <w:ilvl w:val="0"/>
                <w:numId w:val="0"/>
              </w:numPr>
              <w:spacing w:after="120" w:line="240" w:lineRule="auto"/>
              <w:rPr>
                <w:rFonts w:asciiTheme="minorHAnsi" w:hAnsiTheme="minorHAnsi"/>
                <w:sz w:val="16"/>
                <w:szCs w:val="16"/>
              </w:rPr>
            </w:pPr>
          </w:p>
          <w:p w:rsidR="009353AE" w:rsidRDefault="009353AE" w:rsidP="009353AE">
            <w:pPr>
              <w:rPr>
                <w:rFonts w:eastAsia="Times New Roman" w:cs="Arial"/>
                <w:sz w:val="16"/>
                <w:szCs w:val="16"/>
                <w:lang w:eastAsia="en-GB"/>
              </w:rPr>
            </w:pPr>
          </w:p>
          <w:p w:rsidR="00700C18" w:rsidRDefault="00700C18" w:rsidP="009353AE">
            <w:pPr>
              <w:rPr>
                <w:rFonts w:eastAsia="Times New Roman" w:cs="Arial"/>
                <w:sz w:val="16"/>
                <w:szCs w:val="16"/>
                <w:lang w:eastAsia="en-GB"/>
              </w:rPr>
            </w:pPr>
          </w:p>
          <w:p w:rsidR="00700C18" w:rsidRDefault="00700C18" w:rsidP="009353AE">
            <w:pPr>
              <w:rPr>
                <w:rFonts w:eastAsia="Times New Roman" w:cs="Arial"/>
                <w:sz w:val="16"/>
                <w:szCs w:val="16"/>
                <w:lang w:eastAsia="en-GB"/>
              </w:rPr>
            </w:pPr>
          </w:p>
          <w:p w:rsidR="00700C18" w:rsidRDefault="00700C18" w:rsidP="009353AE">
            <w:pPr>
              <w:rPr>
                <w:rFonts w:eastAsia="Times New Roman" w:cs="Arial"/>
                <w:sz w:val="16"/>
                <w:szCs w:val="16"/>
                <w:lang w:eastAsia="en-GB"/>
              </w:rPr>
            </w:pPr>
          </w:p>
          <w:p w:rsidR="00700C18" w:rsidRDefault="00700C18" w:rsidP="009353AE">
            <w:pPr>
              <w:rPr>
                <w:rFonts w:eastAsia="Times New Roman" w:cs="Arial"/>
                <w:sz w:val="16"/>
                <w:szCs w:val="16"/>
                <w:lang w:eastAsia="en-GB"/>
              </w:rPr>
            </w:pPr>
          </w:p>
          <w:p w:rsidR="00700C18" w:rsidRDefault="00700C18" w:rsidP="009353AE">
            <w:pPr>
              <w:rPr>
                <w:rFonts w:eastAsia="Times New Roman" w:cs="Arial"/>
                <w:sz w:val="16"/>
                <w:szCs w:val="16"/>
                <w:lang w:eastAsia="en-GB"/>
              </w:rPr>
            </w:pPr>
          </w:p>
          <w:p w:rsidR="00700C18" w:rsidRDefault="00700C18" w:rsidP="009353AE">
            <w:pPr>
              <w:rPr>
                <w:rFonts w:eastAsia="Times New Roman" w:cs="Arial"/>
                <w:sz w:val="16"/>
                <w:szCs w:val="16"/>
                <w:lang w:eastAsia="en-GB"/>
              </w:rPr>
            </w:pPr>
          </w:p>
          <w:p w:rsidR="00700C18" w:rsidRDefault="00700C18" w:rsidP="009353AE">
            <w:pPr>
              <w:rPr>
                <w:rFonts w:eastAsia="Times New Roman" w:cs="Arial"/>
                <w:sz w:val="16"/>
                <w:szCs w:val="16"/>
                <w:lang w:eastAsia="en-GB"/>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Default="00700C18" w:rsidP="009353AE">
            <w:pPr>
              <w:rPr>
                <w:sz w:val="16"/>
                <w:szCs w:val="16"/>
              </w:rPr>
            </w:pPr>
          </w:p>
          <w:p w:rsidR="00700C18" w:rsidRPr="009353AE" w:rsidRDefault="00700C18" w:rsidP="009353AE">
            <w:pPr>
              <w:rPr>
                <w:sz w:val="16"/>
                <w:szCs w:val="16"/>
              </w:rPr>
            </w:pPr>
          </w:p>
        </w:tc>
        <w:tc>
          <w:tcPr>
            <w:tcW w:w="1905" w:type="dxa"/>
            <w:gridSpan w:val="3"/>
          </w:tcPr>
          <w:p w:rsid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appreciate and understand a wide range of high-quality live and recorded music drawn from different traditions and from great composers and musicians</w:t>
            </w: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rPr>
                <w:rFonts w:asciiTheme="minorHAnsi" w:hAnsiTheme="minorHAnsi"/>
                <w:sz w:val="16"/>
                <w:szCs w:val="16"/>
              </w:rPr>
            </w:pPr>
          </w:p>
          <w:p w:rsidR="00700C18" w:rsidRDefault="00700C18" w:rsidP="00700C18">
            <w:pPr>
              <w:pStyle w:val="bulletundertext"/>
              <w:numPr>
                <w:ilvl w:val="0"/>
                <w:numId w:val="0"/>
              </w:numPr>
              <w:spacing w:after="120" w:line="240" w:lineRule="auto"/>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Default="00700C18" w:rsidP="00700C18">
            <w:pPr>
              <w:pStyle w:val="bulletundertext"/>
              <w:numPr>
                <w:ilvl w:val="0"/>
                <w:numId w:val="0"/>
              </w:numPr>
              <w:spacing w:after="120" w:line="240" w:lineRule="auto"/>
              <w:ind w:left="357" w:hanging="357"/>
              <w:rPr>
                <w:rFonts w:asciiTheme="minorHAnsi" w:hAnsiTheme="minorHAnsi"/>
                <w:sz w:val="16"/>
                <w:szCs w:val="16"/>
              </w:rPr>
            </w:pPr>
          </w:p>
          <w:p w:rsidR="00700C18" w:rsidRPr="009353AE" w:rsidRDefault="00700C18" w:rsidP="00700C18">
            <w:pPr>
              <w:pStyle w:val="bulletundertext"/>
              <w:numPr>
                <w:ilvl w:val="0"/>
                <w:numId w:val="0"/>
              </w:numPr>
              <w:spacing w:after="120" w:line="240" w:lineRule="auto"/>
              <w:rPr>
                <w:rFonts w:asciiTheme="minorHAnsi" w:hAnsiTheme="minorHAnsi"/>
                <w:sz w:val="16"/>
                <w:szCs w:val="16"/>
              </w:rPr>
            </w:pPr>
          </w:p>
        </w:tc>
        <w:tc>
          <w:tcPr>
            <w:tcW w:w="1992" w:type="dxa"/>
            <w:gridSpan w:val="2"/>
          </w:tcPr>
          <w:p w:rsidR="009353AE" w:rsidRPr="009353AE" w:rsidRDefault="009353AE" w:rsidP="009353AE">
            <w:pPr>
              <w:pStyle w:val="bulletundertext"/>
              <w:spacing w:line="240" w:lineRule="auto"/>
              <w:rPr>
                <w:rFonts w:asciiTheme="minorHAnsi" w:hAnsiTheme="minorHAnsi"/>
                <w:sz w:val="16"/>
                <w:szCs w:val="16"/>
              </w:rPr>
            </w:pPr>
            <w:r w:rsidRPr="009353AE">
              <w:rPr>
                <w:rFonts w:asciiTheme="minorHAnsi" w:hAnsiTheme="minorHAnsi"/>
                <w:sz w:val="16"/>
                <w:szCs w:val="16"/>
              </w:rPr>
              <w:t>develop an understanding of the history of music – folk and popular music</w:t>
            </w:r>
          </w:p>
          <w:p w:rsidR="009353AE" w:rsidRPr="009353AE" w:rsidRDefault="009353AE" w:rsidP="009353AE">
            <w:pPr>
              <w:pStyle w:val="bulletundertext"/>
              <w:numPr>
                <w:ilvl w:val="0"/>
                <w:numId w:val="0"/>
              </w:numPr>
              <w:spacing w:after="120" w:line="240" w:lineRule="auto"/>
              <w:rPr>
                <w:rFonts w:asciiTheme="minorHAnsi" w:hAnsiTheme="minorHAnsi"/>
                <w:sz w:val="16"/>
                <w:szCs w:val="16"/>
              </w:rPr>
            </w:pPr>
          </w:p>
        </w:tc>
        <w:tc>
          <w:tcPr>
            <w:tcW w:w="1906" w:type="dxa"/>
            <w:gridSpan w:val="2"/>
          </w:tcPr>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use and understand staff and other musical notations</w:t>
            </w:r>
          </w:p>
          <w:p w:rsidR="009353AE" w:rsidRPr="009353AE" w:rsidRDefault="009353AE" w:rsidP="009353AE">
            <w:pPr>
              <w:rPr>
                <w:sz w:val="16"/>
                <w:szCs w:val="16"/>
              </w:rPr>
            </w:pPr>
          </w:p>
        </w:tc>
      </w:tr>
      <w:tr w:rsidR="009353AE" w:rsidRPr="009353AE" w:rsidTr="009353AE">
        <w:tc>
          <w:tcPr>
            <w:tcW w:w="13948" w:type="dxa"/>
            <w:gridSpan w:val="19"/>
            <w:shd w:val="clear" w:color="auto" w:fill="FF9933"/>
          </w:tcPr>
          <w:p w:rsidR="009353AE" w:rsidRPr="009353AE" w:rsidRDefault="009353AE" w:rsidP="009353AE">
            <w:pPr>
              <w:rPr>
                <w:sz w:val="16"/>
                <w:szCs w:val="16"/>
              </w:rPr>
            </w:pPr>
            <w:r w:rsidRPr="009353AE">
              <w:rPr>
                <w:sz w:val="16"/>
                <w:szCs w:val="16"/>
              </w:rPr>
              <w:lastRenderedPageBreak/>
              <w:t>Languages – French</w:t>
            </w:r>
          </w:p>
          <w:p w:rsidR="009353AE" w:rsidRPr="009353AE" w:rsidRDefault="009353AE" w:rsidP="009353AE">
            <w:pPr>
              <w:spacing w:after="120"/>
              <w:rPr>
                <w:sz w:val="16"/>
                <w:szCs w:val="16"/>
              </w:rPr>
            </w:pPr>
            <w:r w:rsidRPr="009353AE">
              <w:rPr>
                <w:sz w:val="16"/>
                <w:szCs w:val="16"/>
              </w:rPr>
              <w:t>Our curriculum for languages aims to ensure that all pupils:</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understand and respond to spoken and written language from a variety of authentic sources</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speak with increasing confidence, fluency and spontaneity, finding ways of communicating what they want to say, including through discussion and asking questions, and continually improving the accuracy of their pronunciation and intonation</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can write at varying length, for different purposes and audiences, using the variety of grammatical structures that they have learnt</w:t>
            </w:r>
          </w:p>
          <w:p w:rsidR="009353AE" w:rsidRPr="009353AE" w:rsidRDefault="009353AE" w:rsidP="009353AE">
            <w:pPr>
              <w:pStyle w:val="bulletundertext"/>
              <w:spacing w:line="240" w:lineRule="auto"/>
              <w:rPr>
                <w:rFonts w:asciiTheme="minorHAnsi" w:hAnsiTheme="minorHAnsi"/>
                <w:sz w:val="16"/>
                <w:szCs w:val="16"/>
              </w:rPr>
            </w:pPr>
            <w:proofErr w:type="gramStart"/>
            <w:r w:rsidRPr="009353AE">
              <w:rPr>
                <w:rFonts w:asciiTheme="minorHAnsi" w:hAnsiTheme="minorHAnsi"/>
                <w:sz w:val="16"/>
                <w:szCs w:val="16"/>
              </w:rPr>
              <w:t>discover</w:t>
            </w:r>
            <w:proofErr w:type="gramEnd"/>
            <w:r w:rsidRPr="009353AE">
              <w:rPr>
                <w:rFonts w:asciiTheme="minorHAnsi" w:hAnsiTheme="minorHAnsi"/>
                <w:sz w:val="16"/>
                <w:szCs w:val="16"/>
              </w:rPr>
              <w:t xml:space="preserve"> and develop an appreciation of a range of writing in the language studied.</w:t>
            </w:r>
          </w:p>
        </w:tc>
      </w:tr>
      <w:tr w:rsidR="009353AE" w:rsidRPr="009353AE" w:rsidTr="009353AE">
        <w:tc>
          <w:tcPr>
            <w:tcW w:w="13948" w:type="dxa"/>
            <w:gridSpan w:val="19"/>
          </w:tcPr>
          <w:p w:rsidR="009353AE" w:rsidRPr="009353AE" w:rsidRDefault="009353AE" w:rsidP="009353AE">
            <w:pPr>
              <w:pStyle w:val="bulletundertext"/>
              <w:keepLines/>
              <w:numPr>
                <w:ilvl w:val="0"/>
                <w:numId w:val="0"/>
              </w:numPr>
              <w:spacing w:line="240" w:lineRule="auto"/>
              <w:rPr>
                <w:rFonts w:asciiTheme="minorHAnsi" w:hAnsiTheme="minorHAnsi"/>
                <w:sz w:val="16"/>
                <w:szCs w:val="16"/>
              </w:rPr>
            </w:pPr>
            <w:r w:rsidRPr="009353AE">
              <w:rPr>
                <w:rFonts w:asciiTheme="minorHAnsi" w:hAnsiTheme="minorHAnsi"/>
                <w:sz w:val="16"/>
                <w:szCs w:val="16"/>
              </w:rPr>
              <w:t>Pupils should 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r>
      <w:tr w:rsidR="009353AE" w:rsidRPr="009353AE" w:rsidTr="009353AE">
        <w:tc>
          <w:tcPr>
            <w:tcW w:w="1992" w:type="dxa"/>
            <w:gridSpan w:val="3"/>
          </w:tcPr>
          <w:p w:rsidR="009353AE" w:rsidRPr="009353AE" w:rsidRDefault="009353AE" w:rsidP="009353AE">
            <w:pPr>
              <w:pStyle w:val="bulletundertext"/>
              <w:numPr>
                <w:ilvl w:val="0"/>
                <w:numId w:val="0"/>
              </w:numPr>
              <w:spacing w:line="240" w:lineRule="auto"/>
              <w:ind w:left="357" w:hanging="357"/>
              <w:rPr>
                <w:rFonts w:asciiTheme="minorHAnsi" w:hAnsiTheme="minorHAnsi"/>
                <w:sz w:val="16"/>
                <w:szCs w:val="16"/>
              </w:rPr>
            </w:pPr>
            <w:r w:rsidRPr="009353AE">
              <w:rPr>
                <w:rFonts w:asciiTheme="minorHAnsi" w:hAnsiTheme="minorHAnsi"/>
                <w:sz w:val="16"/>
                <w:szCs w:val="16"/>
              </w:rPr>
              <w:t>Programme of Study</w:t>
            </w:r>
          </w:p>
        </w:tc>
        <w:tc>
          <w:tcPr>
            <w:tcW w:w="1993" w:type="dxa"/>
            <w:gridSpan w:val="2"/>
          </w:tcPr>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listen attentively to spoken language and show understanding by joining in and responding</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explore the patterns and sounds of language through songs and rhymes and link the spelling, sound and meaning of words</w:t>
            </w:r>
          </w:p>
          <w:p w:rsidR="009353AE" w:rsidRPr="009353AE" w:rsidRDefault="009353AE" w:rsidP="009353AE">
            <w:pPr>
              <w:pStyle w:val="bulletundertext"/>
              <w:keepLines/>
              <w:numPr>
                <w:ilvl w:val="0"/>
                <w:numId w:val="0"/>
              </w:numPr>
              <w:spacing w:line="240" w:lineRule="auto"/>
              <w:rPr>
                <w:rFonts w:asciiTheme="minorHAnsi" w:hAnsiTheme="minorHAnsi"/>
                <w:sz w:val="16"/>
                <w:szCs w:val="16"/>
              </w:rPr>
            </w:pPr>
          </w:p>
        </w:tc>
        <w:tc>
          <w:tcPr>
            <w:tcW w:w="1992" w:type="dxa"/>
            <w:gridSpan w:val="3"/>
          </w:tcPr>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engage in conversations; ask and answer questions; express opinions and respond to those of others; seek clarification and help*</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speak in sentences, using familiar vocabulary, phrases and basic language structures</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develop accurate pronunciation and intonation so that others understand when they are reading aloud or using familiar words and phrases</w:t>
            </w:r>
          </w:p>
          <w:p w:rsidR="009353AE" w:rsidRPr="009353AE" w:rsidRDefault="009353AE" w:rsidP="009353AE">
            <w:pPr>
              <w:pStyle w:val="bulletundertext"/>
              <w:numPr>
                <w:ilvl w:val="0"/>
                <w:numId w:val="0"/>
              </w:numPr>
              <w:spacing w:after="120" w:line="240" w:lineRule="auto"/>
              <w:ind w:left="357"/>
              <w:rPr>
                <w:rFonts w:asciiTheme="minorHAnsi" w:hAnsiTheme="minorHAnsi"/>
                <w:sz w:val="16"/>
                <w:szCs w:val="16"/>
              </w:rPr>
            </w:pPr>
          </w:p>
          <w:p w:rsidR="009353AE" w:rsidRPr="009353AE" w:rsidRDefault="009353AE" w:rsidP="009353AE">
            <w:pPr>
              <w:rPr>
                <w:sz w:val="16"/>
                <w:szCs w:val="16"/>
              </w:rPr>
            </w:pPr>
          </w:p>
        </w:tc>
        <w:tc>
          <w:tcPr>
            <w:tcW w:w="1993" w:type="dxa"/>
            <w:gridSpan w:val="3"/>
          </w:tcPr>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read carefully and show understanding of words, phrases and simple writing</w:t>
            </w:r>
          </w:p>
          <w:p w:rsidR="009353AE" w:rsidRPr="009353AE" w:rsidRDefault="009353AE" w:rsidP="009353AE">
            <w:pPr>
              <w:pStyle w:val="bulletundertext"/>
              <w:numPr>
                <w:ilvl w:val="0"/>
                <w:numId w:val="0"/>
              </w:numPr>
              <w:spacing w:after="120" w:line="240" w:lineRule="auto"/>
              <w:ind w:left="357"/>
              <w:rPr>
                <w:rFonts w:asciiTheme="minorHAnsi" w:hAnsiTheme="minorHAnsi"/>
                <w:sz w:val="16"/>
                <w:szCs w:val="16"/>
              </w:rPr>
            </w:pPr>
          </w:p>
          <w:p w:rsidR="009353AE" w:rsidRPr="009353AE" w:rsidRDefault="009353AE" w:rsidP="009353AE">
            <w:pPr>
              <w:rPr>
                <w:sz w:val="16"/>
                <w:szCs w:val="16"/>
              </w:rPr>
            </w:pPr>
          </w:p>
        </w:tc>
        <w:tc>
          <w:tcPr>
            <w:tcW w:w="1992" w:type="dxa"/>
            <w:gridSpan w:val="3"/>
          </w:tcPr>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appreciate stories, songs, poems and rhymes in the language</w:t>
            </w:r>
          </w:p>
          <w:p w:rsidR="009353AE" w:rsidRPr="009353AE" w:rsidRDefault="009353AE" w:rsidP="009353AE">
            <w:pPr>
              <w:pStyle w:val="bulletundertext"/>
              <w:numPr>
                <w:ilvl w:val="0"/>
                <w:numId w:val="0"/>
              </w:numPr>
              <w:spacing w:after="120" w:line="240" w:lineRule="auto"/>
              <w:rPr>
                <w:rFonts w:asciiTheme="minorHAnsi" w:hAnsiTheme="minorHAnsi"/>
                <w:sz w:val="16"/>
                <w:szCs w:val="16"/>
              </w:rPr>
            </w:pPr>
          </w:p>
          <w:p w:rsidR="009353AE" w:rsidRPr="009353AE" w:rsidRDefault="009353AE" w:rsidP="009353AE">
            <w:pPr>
              <w:rPr>
                <w:sz w:val="16"/>
                <w:szCs w:val="16"/>
              </w:rPr>
            </w:pPr>
          </w:p>
        </w:tc>
        <w:tc>
          <w:tcPr>
            <w:tcW w:w="1993" w:type="dxa"/>
            <w:gridSpan w:val="2"/>
          </w:tcPr>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present ideas and information orally to a range of audiences*</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broaden their vocabulary and develop their ability to understand new words that are introduced into familiar written material, including through using a dictionary</w:t>
            </w:r>
          </w:p>
          <w:p w:rsidR="009353AE" w:rsidRPr="009353AE" w:rsidRDefault="009353AE" w:rsidP="009353AE">
            <w:pPr>
              <w:pStyle w:val="bulletundertext"/>
              <w:numPr>
                <w:ilvl w:val="0"/>
                <w:numId w:val="0"/>
              </w:numPr>
              <w:spacing w:after="120" w:line="240" w:lineRule="auto"/>
              <w:ind w:left="357"/>
              <w:rPr>
                <w:rFonts w:asciiTheme="minorHAnsi" w:hAnsiTheme="minorHAnsi"/>
                <w:sz w:val="16"/>
                <w:szCs w:val="16"/>
              </w:rPr>
            </w:pPr>
          </w:p>
          <w:p w:rsidR="009353AE" w:rsidRPr="009353AE" w:rsidRDefault="009353AE" w:rsidP="009353AE">
            <w:pPr>
              <w:pStyle w:val="bulletundertext"/>
              <w:numPr>
                <w:ilvl w:val="0"/>
                <w:numId w:val="0"/>
              </w:numPr>
              <w:spacing w:after="120" w:line="240" w:lineRule="auto"/>
              <w:ind w:left="357" w:hanging="357"/>
              <w:rPr>
                <w:rFonts w:asciiTheme="minorHAnsi" w:hAnsiTheme="minorHAnsi"/>
                <w:sz w:val="16"/>
                <w:szCs w:val="16"/>
              </w:rPr>
            </w:pPr>
          </w:p>
          <w:p w:rsidR="009353AE" w:rsidRPr="009353AE" w:rsidRDefault="009353AE" w:rsidP="009353AE">
            <w:pPr>
              <w:rPr>
                <w:sz w:val="16"/>
                <w:szCs w:val="16"/>
              </w:rPr>
            </w:pPr>
          </w:p>
        </w:tc>
        <w:tc>
          <w:tcPr>
            <w:tcW w:w="1993" w:type="dxa"/>
            <w:gridSpan w:val="3"/>
          </w:tcPr>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write phrases from memory, and adapt these to create new sentences, to express ideas clearly</w:t>
            </w:r>
          </w:p>
          <w:p w:rsidR="009353AE" w:rsidRPr="009353AE" w:rsidRDefault="009353AE" w:rsidP="009353AE">
            <w:pPr>
              <w:pStyle w:val="bulletundertext"/>
              <w:spacing w:after="120" w:line="240" w:lineRule="auto"/>
              <w:rPr>
                <w:rFonts w:asciiTheme="minorHAnsi" w:hAnsiTheme="minorHAnsi"/>
                <w:sz w:val="16"/>
                <w:szCs w:val="16"/>
              </w:rPr>
            </w:pPr>
            <w:r w:rsidRPr="009353AE">
              <w:rPr>
                <w:rFonts w:asciiTheme="minorHAnsi" w:hAnsiTheme="minorHAnsi"/>
                <w:sz w:val="16"/>
                <w:szCs w:val="16"/>
              </w:rPr>
              <w:t>describe people, places, things and actions orally* and in writing</w:t>
            </w:r>
          </w:p>
          <w:p w:rsidR="009353AE" w:rsidRPr="009353AE" w:rsidRDefault="009353AE" w:rsidP="009353AE">
            <w:pPr>
              <w:pStyle w:val="bulletundertext"/>
              <w:numPr>
                <w:ilvl w:val="0"/>
                <w:numId w:val="0"/>
              </w:numPr>
              <w:spacing w:after="120" w:line="240" w:lineRule="auto"/>
              <w:rPr>
                <w:rFonts w:asciiTheme="minorHAnsi" w:hAnsiTheme="minorHAnsi"/>
                <w:sz w:val="16"/>
                <w:szCs w:val="16"/>
              </w:rPr>
            </w:pPr>
          </w:p>
          <w:p w:rsidR="009353AE" w:rsidRPr="009353AE" w:rsidRDefault="009353AE" w:rsidP="009353AE">
            <w:pPr>
              <w:rPr>
                <w:sz w:val="16"/>
                <w:szCs w:val="16"/>
              </w:rPr>
            </w:pPr>
          </w:p>
        </w:tc>
      </w:tr>
      <w:tr w:rsidR="009353AE" w:rsidRPr="009353AE" w:rsidTr="009353AE">
        <w:tc>
          <w:tcPr>
            <w:tcW w:w="1992" w:type="dxa"/>
            <w:gridSpan w:val="3"/>
          </w:tcPr>
          <w:p w:rsidR="009353AE" w:rsidRPr="009353AE" w:rsidRDefault="009353AE" w:rsidP="00C10528">
            <w:pPr>
              <w:pStyle w:val="bulletundertext"/>
              <w:numPr>
                <w:ilvl w:val="0"/>
                <w:numId w:val="0"/>
              </w:numPr>
              <w:spacing w:line="240" w:lineRule="auto"/>
              <w:ind w:left="357" w:hanging="357"/>
              <w:rPr>
                <w:rFonts w:asciiTheme="minorHAnsi" w:hAnsiTheme="minorHAnsi"/>
                <w:sz w:val="16"/>
                <w:szCs w:val="16"/>
              </w:rPr>
            </w:pPr>
            <w:r>
              <w:rPr>
                <w:rFonts w:asciiTheme="minorHAnsi" w:hAnsiTheme="minorHAnsi"/>
                <w:sz w:val="16"/>
                <w:szCs w:val="16"/>
              </w:rPr>
              <w:t>RE</w:t>
            </w:r>
          </w:p>
        </w:tc>
        <w:tc>
          <w:tcPr>
            <w:tcW w:w="1993" w:type="dxa"/>
            <w:gridSpan w:val="2"/>
          </w:tcPr>
          <w:p w:rsidR="009353AE" w:rsidRPr="009353AE" w:rsidRDefault="0033392C" w:rsidP="00C10528">
            <w:pPr>
              <w:pStyle w:val="bulletundertext"/>
              <w:spacing w:after="120" w:line="240" w:lineRule="auto"/>
              <w:rPr>
                <w:rFonts w:asciiTheme="minorHAnsi" w:hAnsiTheme="minorHAnsi"/>
                <w:sz w:val="16"/>
                <w:szCs w:val="16"/>
              </w:rPr>
            </w:pPr>
            <w:proofErr w:type="spellStart"/>
            <w:r>
              <w:rPr>
                <w:rFonts w:asciiTheme="minorHAnsi" w:hAnsiTheme="minorHAnsi"/>
                <w:sz w:val="16"/>
                <w:szCs w:val="16"/>
              </w:rPr>
              <w:t>Hindusim</w:t>
            </w:r>
            <w:proofErr w:type="spellEnd"/>
          </w:p>
        </w:tc>
        <w:tc>
          <w:tcPr>
            <w:tcW w:w="1992" w:type="dxa"/>
            <w:gridSpan w:val="3"/>
          </w:tcPr>
          <w:p w:rsidR="009353AE" w:rsidRPr="009353AE" w:rsidRDefault="0033392C" w:rsidP="00C10528">
            <w:pPr>
              <w:pStyle w:val="bulletundertext"/>
              <w:spacing w:after="120" w:line="240" w:lineRule="auto"/>
              <w:rPr>
                <w:rFonts w:asciiTheme="minorHAnsi" w:hAnsiTheme="minorHAnsi"/>
                <w:sz w:val="16"/>
                <w:szCs w:val="16"/>
              </w:rPr>
            </w:pPr>
            <w:r>
              <w:rPr>
                <w:rFonts w:asciiTheme="minorHAnsi" w:hAnsiTheme="minorHAnsi"/>
                <w:sz w:val="16"/>
                <w:szCs w:val="16"/>
              </w:rPr>
              <w:t>Christmas</w:t>
            </w:r>
          </w:p>
        </w:tc>
        <w:tc>
          <w:tcPr>
            <w:tcW w:w="1993" w:type="dxa"/>
            <w:gridSpan w:val="3"/>
          </w:tcPr>
          <w:p w:rsidR="009353AE" w:rsidRPr="009353AE" w:rsidRDefault="0033392C" w:rsidP="00C10528">
            <w:pPr>
              <w:pStyle w:val="bulletundertext"/>
              <w:spacing w:after="120" w:line="240" w:lineRule="auto"/>
              <w:rPr>
                <w:rFonts w:asciiTheme="minorHAnsi" w:hAnsiTheme="minorHAnsi"/>
                <w:sz w:val="16"/>
                <w:szCs w:val="16"/>
              </w:rPr>
            </w:pPr>
            <w:r>
              <w:rPr>
                <w:rFonts w:asciiTheme="minorHAnsi" w:hAnsiTheme="minorHAnsi"/>
                <w:sz w:val="16"/>
                <w:szCs w:val="16"/>
              </w:rPr>
              <w:t>Special Places-Judaism</w:t>
            </w:r>
          </w:p>
        </w:tc>
        <w:tc>
          <w:tcPr>
            <w:tcW w:w="1992" w:type="dxa"/>
            <w:gridSpan w:val="3"/>
          </w:tcPr>
          <w:p w:rsidR="009353AE" w:rsidRPr="009353AE" w:rsidRDefault="0033392C" w:rsidP="00C10528">
            <w:pPr>
              <w:pStyle w:val="bulletundertext"/>
              <w:spacing w:after="120" w:line="240" w:lineRule="auto"/>
              <w:rPr>
                <w:rFonts w:asciiTheme="minorHAnsi" w:hAnsiTheme="minorHAnsi"/>
                <w:sz w:val="16"/>
                <w:szCs w:val="16"/>
              </w:rPr>
            </w:pPr>
            <w:r>
              <w:rPr>
                <w:rFonts w:asciiTheme="minorHAnsi" w:hAnsiTheme="minorHAnsi"/>
                <w:sz w:val="16"/>
                <w:szCs w:val="16"/>
              </w:rPr>
              <w:t>Easter</w:t>
            </w:r>
          </w:p>
        </w:tc>
        <w:tc>
          <w:tcPr>
            <w:tcW w:w="1993" w:type="dxa"/>
            <w:gridSpan w:val="2"/>
          </w:tcPr>
          <w:p w:rsidR="009353AE" w:rsidRPr="009353AE" w:rsidRDefault="0033392C" w:rsidP="00C10528">
            <w:pPr>
              <w:pStyle w:val="bulletundertext"/>
              <w:spacing w:after="120" w:line="240" w:lineRule="auto"/>
              <w:rPr>
                <w:rFonts w:asciiTheme="minorHAnsi" w:hAnsiTheme="minorHAnsi"/>
                <w:sz w:val="16"/>
                <w:szCs w:val="16"/>
              </w:rPr>
            </w:pPr>
            <w:r>
              <w:rPr>
                <w:rFonts w:asciiTheme="minorHAnsi" w:hAnsiTheme="minorHAnsi"/>
                <w:sz w:val="16"/>
                <w:szCs w:val="16"/>
              </w:rPr>
              <w:t>Jesus, Son of God</w:t>
            </w:r>
          </w:p>
        </w:tc>
        <w:tc>
          <w:tcPr>
            <w:tcW w:w="1993" w:type="dxa"/>
            <w:gridSpan w:val="3"/>
          </w:tcPr>
          <w:p w:rsidR="009353AE" w:rsidRPr="009353AE" w:rsidRDefault="0033392C" w:rsidP="00C10528">
            <w:pPr>
              <w:pStyle w:val="bulletundertext"/>
              <w:spacing w:after="120" w:line="240" w:lineRule="auto"/>
              <w:rPr>
                <w:rFonts w:asciiTheme="minorHAnsi" w:hAnsiTheme="minorHAnsi"/>
                <w:sz w:val="16"/>
                <w:szCs w:val="16"/>
              </w:rPr>
            </w:pPr>
            <w:r>
              <w:rPr>
                <w:rFonts w:asciiTheme="minorHAnsi" w:hAnsiTheme="minorHAnsi"/>
                <w:sz w:val="16"/>
                <w:szCs w:val="16"/>
              </w:rPr>
              <w:t>The Church</w:t>
            </w:r>
          </w:p>
        </w:tc>
      </w:tr>
      <w:tr w:rsidR="0077757C" w:rsidRPr="009353AE" w:rsidTr="009353AE">
        <w:tc>
          <w:tcPr>
            <w:tcW w:w="1992" w:type="dxa"/>
            <w:gridSpan w:val="3"/>
          </w:tcPr>
          <w:p w:rsidR="0077757C" w:rsidRDefault="0077757C" w:rsidP="00C10528">
            <w:pPr>
              <w:pStyle w:val="bulletundertext"/>
              <w:numPr>
                <w:ilvl w:val="0"/>
                <w:numId w:val="0"/>
              </w:numPr>
              <w:spacing w:line="240" w:lineRule="auto"/>
              <w:ind w:left="357" w:hanging="357"/>
              <w:rPr>
                <w:rFonts w:asciiTheme="minorHAnsi" w:hAnsiTheme="minorHAnsi"/>
                <w:sz w:val="16"/>
                <w:szCs w:val="16"/>
              </w:rPr>
            </w:pPr>
            <w:r>
              <w:rPr>
                <w:rFonts w:asciiTheme="minorHAnsi" w:hAnsiTheme="minorHAnsi"/>
                <w:sz w:val="16"/>
                <w:szCs w:val="16"/>
              </w:rPr>
              <w:t>PSHCE</w:t>
            </w:r>
          </w:p>
        </w:tc>
        <w:tc>
          <w:tcPr>
            <w:tcW w:w="1993" w:type="dxa"/>
            <w:gridSpan w:val="2"/>
          </w:tcPr>
          <w:p w:rsidR="0077757C" w:rsidRPr="00B53CB7" w:rsidRDefault="0077757C" w:rsidP="0077757C">
            <w:pPr>
              <w:pStyle w:val="bulletundertext"/>
              <w:numPr>
                <w:ilvl w:val="0"/>
                <w:numId w:val="0"/>
              </w:numPr>
              <w:spacing w:after="120" w:line="240" w:lineRule="auto"/>
              <w:ind w:left="357" w:hanging="357"/>
              <w:rPr>
                <w:rFonts w:asciiTheme="minorHAnsi" w:hAnsiTheme="minorHAnsi"/>
                <w:sz w:val="18"/>
                <w:szCs w:val="18"/>
              </w:rPr>
            </w:pPr>
            <w:r w:rsidRPr="00B53CB7">
              <w:rPr>
                <w:rFonts w:asciiTheme="majorHAnsi" w:hAnsiTheme="majorHAnsi"/>
                <w:bCs/>
                <w:color w:val="000000" w:themeColor="text1"/>
                <w:sz w:val="18"/>
                <w:szCs w:val="18"/>
              </w:rPr>
              <w:t>Core theme 2: Relationships</w:t>
            </w:r>
          </w:p>
        </w:tc>
        <w:tc>
          <w:tcPr>
            <w:tcW w:w="1992" w:type="dxa"/>
            <w:gridSpan w:val="3"/>
          </w:tcPr>
          <w:p w:rsidR="0077757C" w:rsidRPr="00B53CB7" w:rsidRDefault="0077757C" w:rsidP="0077757C">
            <w:pPr>
              <w:pStyle w:val="bulletundertext"/>
              <w:numPr>
                <w:ilvl w:val="0"/>
                <w:numId w:val="0"/>
              </w:numPr>
              <w:spacing w:after="120" w:line="240" w:lineRule="auto"/>
              <w:ind w:left="357" w:hanging="357"/>
              <w:rPr>
                <w:rFonts w:asciiTheme="minorHAnsi" w:hAnsiTheme="minorHAnsi"/>
                <w:sz w:val="18"/>
                <w:szCs w:val="18"/>
              </w:rPr>
            </w:pPr>
            <w:r w:rsidRPr="00B53CB7">
              <w:rPr>
                <w:rFonts w:asciiTheme="majorHAnsi" w:hAnsiTheme="majorHAnsi"/>
                <w:bCs/>
                <w:color w:val="000000" w:themeColor="text1"/>
                <w:sz w:val="18"/>
                <w:szCs w:val="18"/>
              </w:rPr>
              <w:t>Core theme 1: Health and wellbeing</w:t>
            </w:r>
          </w:p>
        </w:tc>
        <w:tc>
          <w:tcPr>
            <w:tcW w:w="1993" w:type="dxa"/>
            <w:gridSpan w:val="3"/>
          </w:tcPr>
          <w:p w:rsidR="0077757C" w:rsidRPr="00B53CB7" w:rsidRDefault="0077757C" w:rsidP="0077757C">
            <w:pPr>
              <w:pStyle w:val="bulletundertext"/>
              <w:numPr>
                <w:ilvl w:val="0"/>
                <w:numId w:val="0"/>
              </w:numPr>
              <w:spacing w:after="120" w:line="240" w:lineRule="auto"/>
              <w:ind w:left="357" w:hanging="357"/>
              <w:rPr>
                <w:rFonts w:asciiTheme="minorHAnsi" w:hAnsiTheme="minorHAnsi"/>
                <w:sz w:val="18"/>
                <w:szCs w:val="18"/>
              </w:rPr>
            </w:pPr>
            <w:r w:rsidRPr="00B53CB7">
              <w:rPr>
                <w:rFonts w:asciiTheme="majorHAnsi" w:hAnsiTheme="majorHAnsi"/>
                <w:bCs/>
                <w:sz w:val="18"/>
                <w:szCs w:val="18"/>
              </w:rPr>
              <w:t>Core theme 1: Health and Wellbeing</w:t>
            </w:r>
          </w:p>
        </w:tc>
        <w:tc>
          <w:tcPr>
            <w:tcW w:w="1992" w:type="dxa"/>
            <w:gridSpan w:val="3"/>
          </w:tcPr>
          <w:p w:rsidR="0077757C" w:rsidRPr="0033392C" w:rsidRDefault="0077757C" w:rsidP="0033392C">
            <w:pPr>
              <w:rPr>
                <w:rFonts w:asciiTheme="majorHAnsi" w:hAnsiTheme="majorHAnsi"/>
                <w:sz w:val="18"/>
                <w:szCs w:val="18"/>
              </w:rPr>
            </w:pPr>
            <w:r w:rsidRPr="00B53CB7">
              <w:rPr>
                <w:rFonts w:asciiTheme="majorHAnsi" w:hAnsiTheme="majorHAnsi"/>
                <w:bCs/>
                <w:sz w:val="18"/>
                <w:szCs w:val="18"/>
              </w:rPr>
              <w:t>Core theme 2: Relationships</w:t>
            </w:r>
          </w:p>
        </w:tc>
        <w:tc>
          <w:tcPr>
            <w:tcW w:w="1993" w:type="dxa"/>
            <w:gridSpan w:val="2"/>
          </w:tcPr>
          <w:p w:rsidR="0077757C" w:rsidRPr="00B53CB7" w:rsidRDefault="0077757C" w:rsidP="0077757C">
            <w:pPr>
              <w:pStyle w:val="bulletundertext"/>
              <w:numPr>
                <w:ilvl w:val="0"/>
                <w:numId w:val="0"/>
              </w:numPr>
              <w:spacing w:after="120" w:line="240" w:lineRule="auto"/>
              <w:ind w:left="357" w:hanging="357"/>
              <w:rPr>
                <w:rFonts w:asciiTheme="minorHAnsi" w:hAnsiTheme="minorHAnsi"/>
                <w:sz w:val="18"/>
                <w:szCs w:val="18"/>
              </w:rPr>
            </w:pPr>
            <w:r w:rsidRPr="00B53CB7">
              <w:rPr>
                <w:rFonts w:asciiTheme="majorHAnsi" w:hAnsiTheme="majorHAnsi"/>
                <w:bCs/>
                <w:sz w:val="18"/>
                <w:szCs w:val="18"/>
              </w:rPr>
              <w:t>Living in the Wider World</w:t>
            </w:r>
          </w:p>
        </w:tc>
        <w:tc>
          <w:tcPr>
            <w:tcW w:w="1993" w:type="dxa"/>
            <w:gridSpan w:val="3"/>
          </w:tcPr>
          <w:p w:rsidR="0077757C" w:rsidRPr="00B53CB7" w:rsidRDefault="0077757C" w:rsidP="0077757C">
            <w:pPr>
              <w:pStyle w:val="bulletundertext"/>
              <w:numPr>
                <w:ilvl w:val="0"/>
                <w:numId w:val="0"/>
              </w:numPr>
              <w:spacing w:after="120" w:line="240" w:lineRule="auto"/>
              <w:ind w:left="357" w:hanging="357"/>
              <w:rPr>
                <w:rFonts w:asciiTheme="minorHAnsi" w:hAnsiTheme="minorHAnsi"/>
                <w:sz w:val="18"/>
                <w:szCs w:val="18"/>
              </w:rPr>
            </w:pPr>
            <w:r w:rsidRPr="00B53CB7">
              <w:rPr>
                <w:rFonts w:asciiTheme="majorHAnsi" w:hAnsiTheme="majorHAnsi"/>
                <w:bCs/>
                <w:sz w:val="18"/>
                <w:szCs w:val="18"/>
              </w:rPr>
              <w:t>Living in the Wider World</w:t>
            </w:r>
          </w:p>
        </w:tc>
      </w:tr>
    </w:tbl>
    <w:p w:rsidR="00A11B6C" w:rsidRPr="009353AE" w:rsidRDefault="00A11B6C" w:rsidP="009353AE">
      <w:pPr>
        <w:spacing w:line="240" w:lineRule="auto"/>
        <w:rPr>
          <w:sz w:val="16"/>
          <w:szCs w:val="16"/>
        </w:rPr>
      </w:pPr>
    </w:p>
    <w:p w:rsidR="00C10528" w:rsidRPr="009353AE" w:rsidRDefault="00C10528" w:rsidP="009353AE">
      <w:pPr>
        <w:spacing w:line="240" w:lineRule="auto"/>
        <w:rPr>
          <w:sz w:val="16"/>
          <w:szCs w:val="16"/>
        </w:rPr>
      </w:pPr>
      <w:bookmarkStart w:id="6" w:name="_GoBack"/>
      <w:bookmarkEnd w:id="6"/>
    </w:p>
    <w:sectPr w:rsidR="00C10528" w:rsidRPr="009353AE" w:rsidSect="0065393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E77"/>
    <w:multiLevelType w:val="hybridMultilevel"/>
    <w:tmpl w:val="3438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B35305"/>
    <w:multiLevelType w:val="hybridMultilevel"/>
    <w:tmpl w:val="3B689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938"/>
    <w:rsid w:val="001A3501"/>
    <w:rsid w:val="0033392C"/>
    <w:rsid w:val="00374F8D"/>
    <w:rsid w:val="004A447F"/>
    <w:rsid w:val="004F5B21"/>
    <w:rsid w:val="005A5432"/>
    <w:rsid w:val="006462A8"/>
    <w:rsid w:val="00653938"/>
    <w:rsid w:val="00700C18"/>
    <w:rsid w:val="0077757C"/>
    <w:rsid w:val="00822E51"/>
    <w:rsid w:val="009353AE"/>
    <w:rsid w:val="00967F97"/>
    <w:rsid w:val="00A11B6C"/>
    <w:rsid w:val="00AF79DE"/>
    <w:rsid w:val="00B53CB7"/>
    <w:rsid w:val="00B66350"/>
    <w:rsid w:val="00C10528"/>
    <w:rsid w:val="00CE085F"/>
    <w:rsid w:val="00DB5C22"/>
    <w:rsid w:val="00EA2B05"/>
    <w:rsid w:val="00EC428F"/>
    <w:rsid w:val="00F3475D"/>
    <w:rsid w:val="00FA0D59"/>
    <w:rsid w:val="00FB7B2B"/>
    <w:rsid w:val="00FD7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A0D59"/>
    <w:pPr>
      <w:keepNext/>
      <w:spacing w:before="240" w:after="120" w:line="240" w:lineRule="auto"/>
      <w:outlineLvl w:val="1"/>
    </w:pPr>
    <w:rPr>
      <w:rFonts w:ascii="Arial" w:eastAsia="Times New Roman" w:hAnsi="Arial" w:cs="Times New Roman"/>
      <w:b/>
      <w:color w:val="104F75"/>
      <w:sz w:val="32"/>
      <w:szCs w:val="32"/>
    </w:rPr>
  </w:style>
  <w:style w:type="paragraph" w:styleId="Heading4">
    <w:name w:val="heading 4"/>
    <w:basedOn w:val="Normal"/>
    <w:next w:val="Normal"/>
    <w:link w:val="Heading4Char"/>
    <w:uiPriority w:val="9"/>
    <w:semiHidden/>
    <w:unhideWhenUsed/>
    <w:qFormat/>
    <w:rsid w:val="00FA0D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3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3938"/>
    <w:pPr>
      <w:autoSpaceDE w:val="0"/>
      <w:autoSpaceDN w:val="0"/>
      <w:adjustRightInd w:val="0"/>
      <w:spacing w:after="0" w:line="240" w:lineRule="auto"/>
    </w:pPr>
    <w:rPr>
      <w:rFonts w:ascii="Arial" w:hAnsi="Arial" w:cs="Arial"/>
      <w:color w:val="000000"/>
      <w:sz w:val="24"/>
      <w:szCs w:val="24"/>
    </w:rPr>
  </w:style>
  <w:style w:type="paragraph" w:customStyle="1" w:styleId="bulletundertext">
    <w:name w:val="bullet (under text)"/>
    <w:rsid w:val="004A447F"/>
    <w:pPr>
      <w:numPr>
        <w:numId w:val="1"/>
      </w:numPr>
      <w:spacing w:after="240" w:line="288"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rsid w:val="00FA0D59"/>
    <w:rPr>
      <w:rFonts w:ascii="Arial" w:eastAsia="Times New Roman" w:hAnsi="Arial" w:cs="Times New Roman"/>
      <w:b/>
      <w:color w:val="104F75"/>
      <w:sz w:val="32"/>
      <w:szCs w:val="32"/>
    </w:rPr>
  </w:style>
  <w:style w:type="character" w:customStyle="1" w:styleId="Heading4Char">
    <w:name w:val="Heading 4 Char"/>
    <w:basedOn w:val="DefaultParagraphFont"/>
    <w:link w:val="Heading4"/>
    <w:uiPriority w:val="9"/>
    <w:semiHidden/>
    <w:rsid w:val="00FA0D59"/>
    <w:rPr>
      <w:rFonts w:asciiTheme="majorHAnsi" w:eastAsiaTheme="majorEastAsia" w:hAnsiTheme="majorHAnsi" w:cstheme="majorBidi"/>
      <w:i/>
      <w:iCs/>
      <w:color w:val="2E74B5" w:themeColor="accent1" w:themeShade="BF"/>
    </w:rPr>
  </w:style>
  <w:style w:type="paragraph" w:customStyle="1" w:styleId="bulletundernumbered">
    <w:name w:val="bullet (under numbered)"/>
    <w:rsid w:val="00FA0D59"/>
    <w:pPr>
      <w:numPr>
        <w:numId w:val="2"/>
      </w:numPr>
      <w:spacing w:after="240" w:line="288" w:lineRule="auto"/>
    </w:pPr>
    <w:rPr>
      <w:rFonts w:ascii="Arial" w:eastAsia="Times New Roman" w:hAnsi="Arial" w:cs="Arial"/>
      <w:sz w:val="24"/>
      <w:szCs w:val="24"/>
      <w:lang w:eastAsia="en-GB"/>
    </w:rPr>
  </w:style>
  <w:style w:type="paragraph" w:styleId="ListParagraph">
    <w:name w:val="List Paragraph"/>
    <w:basedOn w:val="Normal"/>
    <w:link w:val="ListParagraphChar"/>
    <w:uiPriority w:val="34"/>
    <w:qFormat/>
    <w:rsid w:val="00C10528"/>
    <w:pPr>
      <w:ind w:left="720"/>
      <w:contextualSpacing/>
    </w:pPr>
  </w:style>
  <w:style w:type="character" w:customStyle="1" w:styleId="ListParagraphChar">
    <w:name w:val="List Paragraph Char"/>
    <w:basedOn w:val="DefaultParagraphFont"/>
    <w:link w:val="ListParagraph"/>
    <w:uiPriority w:val="34"/>
    <w:rsid w:val="00FD7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A0D59"/>
    <w:pPr>
      <w:keepNext/>
      <w:spacing w:before="240" w:after="120" w:line="240" w:lineRule="auto"/>
      <w:outlineLvl w:val="1"/>
    </w:pPr>
    <w:rPr>
      <w:rFonts w:ascii="Arial" w:eastAsia="Times New Roman" w:hAnsi="Arial" w:cs="Times New Roman"/>
      <w:b/>
      <w:color w:val="104F75"/>
      <w:sz w:val="32"/>
      <w:szCs w:val="32"/>
    </w:rPr>
  </w:style>
  <w:style w:type="paragraph" w:styleId="Heading4">
    <w:name w:val="heading 4"/>
    <w:basedOn w:val="Normal"/>
    <w:next w:val="Normal"/>
    <w:link w:val="Heading4Char"/>
    <w:uiPriority w:val="9"/>
    <w:semiHidden/>
    <w:unhideWhenUsed/>
    <w:qFormat/>
    <w:rsid w:val="00FA0D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3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3938"/>
    <w:pPr>
      <w:autoSpaceDE w:val="0"/>
      <w:autoSpaceDN w:val="0"/>
      <w:adjustRightInd w:val="0"/>
      <w:spacing w:after="0" w:line="240" w:lineRule="auto"/>
    </w:pPr>
    <w:rPr>
      <w:rFonts w:ascii="Arial" w:hAnsi="Arial" w:cs="Arial"/>
      <w:color w:val="000000"/>
      <w:sz w:val="24"/>
      <w:szCs w:val="24"/>
    </w:rPr>
  </w:style>
  <w:style w:type="paragraph" w:customStyle="1" w:styleId="bulletundertext">
    <w:name w:val="bullet (under text)"/>
    <w:rsid w:val="004A447F"/>
    <w:pPr>
      <w:numPr>
        <w:numId w:val="1"/>
      </w:numPr>
      <w:spacing w:after="240" w:line="288"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rsid w:val="00FA0D59"/>
    <w:rPr>
      <w:rFonts w:ascii="Arial" w:eastAsia="Times New Roman" w:hAnsi="Arial" w:cs="Times New Roman"/>
      <w:b/>
      <w:color w:val="104F75"/>
      <w:sz w:val="32"/>
      <w:szCs w:val="32"/>
    </w:rPr>
  </w:style>
  <w:style w:type="character" w:customStyle="1" w:styleId="Heading4Char">
    <w:name w:val="Heading 4 Char"/>
    <w:basedOn w:val="DefaultParagraphFont"/>
    <w:link w:val="Heading4"/>
    <w:uiPriority w:val="9"/>
    <w:semiHidden/>
    <w:rsid w:val="00FA0D59"/>
    <w:rPr>
      <w:rFonts w:asciiTheme="majorHAnsi" w:eastAsiaTheme="majorEastAsia" w:hAnsiTheme="majorHAnsi" w:cstheme="majorBidi"/>
      <w:i/>
      <w:iCs/>
      <w:color w:val="2E74B5" w:themeColor="accent1" w:themeShade="BF"/>
    </w:rPr>
  </w:style>
  <w:style w:type="paragraph" w:customStyle="1" w:styleId="bulletundernumbered">
    <w:name w:val="bullet (under numbered)"/>
    <w:rsid w:val="00FA0D59"/>
    <w:pPr>
      <w:numPr>
        <w:numId w:val="2"/>
      </w:numPr>
      <w:spacing w:after="240" w:line="288" w:lineRule="auto"/>
    </w:pPr>
    <w:rPr>
      <w:rFonts w:ascii="Arial" w:eastAsia="Times New Roman" w:hAnsi="Arial" w:cs="Arial"/>
      <w:sz w:val="24"/>
      <w:szCs w:val="24"/>
      <w:lang w:eastAsia="en-GB"/>
    </w:rPr>
  </w:style>
  <w:style w:type="paragraph" w:styleId="ListParagraph">
    <w:name w:val="List Paragraph"/>
    <w:basedOn w:val="Normal"/>
    <w:link w:val="ListParagraphChar"/>
    <w:uiPriority w:val="34"/>
    <w:qFormat/>
    <w:rsid w:val="00C10528"/>
    <w:pPr>
      <w:ind w:left="720"/>
      <w:contextualSpacing/>
    </w:pPr>
  </w:style>
  <w:style w:type="character" w:customStyle="1" w:styleId="ListParagraphChar">
    <w:name w:val="List Paragraph Char"/>
    <w:basedOn w:val="DefaultParagraphFont"/>
    <w:link w:val="ListParagraph"/>
    <w:uiPriority w:val="34"/>
    <w:rsid w:val="00FD7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23</Pages>
  <Words>5875</Words>
  <Characters>33493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Northumberland County Coucil</Company>
  <LinksUpToDate>false</LinksUpToDate>
  <CharactersWithSpaces>39290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Warner</dc:creator>
  <cp:lastModifiedBy>Long, Jude</cp:lastModifiedBy>
  <cp:revision>9</cp:revision>
  <dcterms:created xsi:type="dcterms:W3CDTF">2017-07-14T12:09:00Z</dcterms:created>
  <dcterms:modified xsi:type="dcterms:W3CDTF">2017-08-21T08:49:00Z</dcterms:modified>
</cp:coreProperties>
</file>