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3948" w:type="dxa"/>
        <w:tblInd w:w="-113" w:type="dxa"/>
        <w:tblLayout w:type="fixed"/>
        <w:tblLook w:val="04A0" w:firstRow="1" w:lastRow="0" w:firstColumn="1" w:lastColumn="0" w:noHBand="0" w:noVBand="1"/>
      </w:tblPr>
      <w:tblGrid>
        <w:gridCol w:w="1862"/>
        <w:gridCol w:w="89"/>
        <w:gridCol w:w="41"/>
        <w:gridCol w:w="1993"/>
        <w:gridCol w:w="234"/>
        <w:gridCol w:w="66"/>
        <w:gridCol w:w="1692"/>
        <w:gridCol w:w="220"/>
        <w:gridCol w:w="7"/>
        <w:gridCol w:w="1766"/>
        <w:gridCol w:w="122"/>
        <w:gridCol w:w="53"/>
        <w:gridCol w:w="1817"/>
        <w:gridCol w:w="69"/>
        <w:gridCol w:w="19"/>
        <w:gridCol w:w="1905"/>
        <w:gridCol w:w="87"/>
        <w:gridCol w:w="244"/>
        <w:gridCol w:w="1662"/>
      </w:tblGrid>
      <w:tr w:rsidR="009353AE" w:rsidRPr="007733E0" w:rsidTr="007733E0">
        <w:tc>
          <w:tcPr>
            <w:tcW w:w="13948" w:type="dxa"/>
            <w:gridSpan w:val="19"/>
            <w:shd w:val="clear" w:color="auto" w:fill="FFFF00"/>
          </w:tcPr>
          <w:p w:rsidR="00653938" w:rsidRPr="007733E0" w:rsidRDefault="00B670F5" w:rsidP="009353AE">
            <w:pPr>
              <w:rPr>
                <w:sz w:val="16"/>
                <w:szCs w:val="16"/>
              </w:rPr>
            </w:pPr>
            <w:bookmarkStart w:id="0" w:name="_GoBack"/>
            <w:bookmarkEnd w:id="0"/>
            <w:r w:rsidRPr="007733E0">
              <w:rPr>
                <w:sz w:val="16"/>
                <w:szCs w:val="16"/>
              </w:rPr>
              <w:t>KS1</w:t>
            </w:r>
            <w:r w:rsidR="00653938" w:rsidRPr="007733E0">
              <w:rPr>
                <w:sz w:val="16"/>
                <w:szCs w:val="16"/>
              </w:rPr>
              <w:t xml:space="preserve">  Programme A</w:t>
            </w:r>
          </w:p>
        </w:tc>
      </w:tr>
      <w:tr w:rsidR="00B670F5" w:rsidRPr="007733E0" w:rsidTr="007733E0">
        <w:tc>
          <w:tcPr>
            <w:tcW w:w="1862" w:type="dxa"/>
          </w:tcPr>
          <w:p w:rsidR="00B670F5" w:rsidRPr="007733E0" w:rsidRDefault="00B670F5" w:rsidP="00B670F5">
            <w:pPr>
              <w:spacing w:after="120"/>
              <w:rPr>
                <w:sz w:val="16"/>
                <w:szCs w:val="16"/>
              </w:rPr>
            </w:pPr>
            <w:r w:rsidRPr="007733E0">
              <w:rPr>
                <w:sz w:val="16"/>
                <w:szCs w:val="16"/>
              </w:rPr>
              <w:t>Cross-curricular links</w:t>
            </w:r>
          </w:p>
        </w:tc>
        <w:tc>
          <w:tcPr>
            <w:tcW w:w="2423" w:type="dxa"/>
            <w:gridSpan w:val="5"/>
          </w:tcPr>
          <w:p w:rsidR="00B670F5" w:rsidRPr="007733E0" w:rsidRDefault="00B670F5" w:rsidP="00B670F5">
            <w:pPr>
              <w:rPr>
                <w:sz w:val="16"/>
                <w:szCs w:val="16"/>
              </w:rPr>
            </w:pPr>
          </w:p>
        </w:tc>
        <w:tc>
          <w:tcPr>
            <w:tcW w:w="1912" w:type="dxa"/>
            <w:gridSpan w:val="2"/>
          </w:tcPr>
          <w:p w:rsidR="00B670F5" w:rsidRPr="007733E0" w:rsidRDefault="00B670F5" w:rsidP="00B670F5">
            <w:pPr>
              <w:rPr>
                <w:sz w:val="16"/>
                <w:szCs w:val="16"/>
              </w:rPr>
            </w:pPr>
          </w:p>
        </w:tc>
        <w:tc>
          <w:tcPr>
            <w:tcW w:w="1948" w:type="dxa"/>
            <w:gridSpan w:val="4"/>
          </w:tcPr>
          <w:p w:rsidR="00B670F5" w:rsidRPr="007733E0" w:rsidRDefault="00B670F5" w:rsidP="00B670F5">
            <w:pPr>
              <w:rPr>
                <w:sz w:val="16"/>
                <w:szCs w:val="16"/>
              </w:rPr>
            </w:pPr>
          </w:p>
        </w:tc>
        <w:tc>
          <w:tcPr>
            <w:tcW w:w="1905" w:type="dxa"/>
            <w:gridSpan w:val="3"/>
          </w:tcPr>
          <w:p w:rsidR="00B670F5" w:rsidRPr="007733E0" w:rsidRDefault="00B670F5" w:rsidP="00B670F5">
            <w:pPr>
              <w:rPr>
                <w:sz w:val="16"/>
                <w:szCs w:val="16"/>
              </w:rPr>
            </w:pPr>
          </w:p>
        </w:tc>
        <w:tc>
          <w:tcPr>
            <w:tcW w:w="1992" w:type="dxa"/>
            <w:gridSpan w:val="2"/>
          </w:tcPr>
          <w:p w:rsidR="00B670F5" w:rsidRPr="007733E0" w:rsidRDefault="00B670F5" w:rsidP="00B670F5">
            <w:pPr>
              <w:rPr>
                <w:sz w:val="16"/>
                <w:szCs w:val="16"/>
              </w:rPr>
            </w:pPr>
          </w:p>
        </w:tc>
        <w:tc>
          <w:tcPr>
            <w:tcW w:w="1906" w:type="dxa"/>
            <w:gridSpan w:val="2"/>
          </w:tcPr>
          <w:p w:rsidR="00B670F5" w:rsidRPr="007733E0" w:rsidRDefault="00B670F5" w:rsidP="00B670F5">
            <w:pPr>
              <w:spacing w:after="120"/>
              <w:rPr>
                <w:sz w:val="16"/>
                <w:szCs w:val="16"/>
              </w:rPr>
            </w:pPr>
          </w:p>
        </w:tc>
      </w:tr>
      <w:tr w:rsidR="00B670F5" w:rsidRPr="007733E0" w:rsidTr="007733E0">
        <w:tc>
          <w:tcPr>
            <w:tcW w:w="13948" w:type="dxa"/>
            <w:gridSpan w:val="19"/>
            <w:shd w:val="clear" w:color="auto" w:fill="92D050"/>
          </w:tcPr>
          <w:p w:rsidR="00B670F5" w:rsidRPr="007733E0" w:rsidRDefault="00B670F5" w:rsidP="00B670F5">
            <w:pPr>
              <w:spacing w:after="120"/>
              <w:rPr>
                <w:sz w:val="16"/>
                <w:szCs w:val="16"/>
              </w:rPr>
            </w:pPr>
            <w:r w:rsidRPr="007733E0">
              <w:rPr>
                <w:sz w:val="16"/>
                <w:szCs w:val="16"/>
              </w:rPr>
              <w:t>Science</w:t>
            </w:r>
          </w:p>
          <w:p w:rsidR="00B670F5" w:rsidRPr="007733E0" w:rsidRDefault="00B670F5" w:rsidP="00B670F5">
            <w:pPr>
              <w:spacing w:after="120"/>
              <w:rPr>
                <w:sz w:val="16"/>
                <w:szCs w:val="16"/>
              </w:rPr>
            </w:pPr>
            <w:r w:rsidRPr="007733E0">
              <w:rPr>
                <w:sz w:val="16"/>
                <w:szCs w:val="16"/>
              </w:rPr>
              <w:t>Our curriculum for science aims to ensure that all pupils:</w:t>
            </w:r>
          </w:p>
          <w:p w:rsidR="00B670F5" w:rsidRPr="007733E0" w:rsidRDefault="00B670F5" w:rsidP="00B670F5">
            <w:pPr>
              <w:pStyle w:val="bulletundertext"/>
              <w:spacing w:after="120" w:line="240" w:lineRule="auto"/>
              <w:rPr>
                <w:rFonts w:asciiTheme="minorHAnsi" w:hAnsiTheme="minorHAnsi"/>
                <w:sz w:val="16"/>
                <w:szCs w:val="16"/>
              </w:rPr>
            </w:pPr>
            <w:r w:rsidRPr="007733E0">
              <w:rPr>
                <w:rFonts w:asciiTheme="minorHAnsi" w:hAnsiTheme="minorHAnsi"/>
                <w:sz w:val="16"/>
                <w:szCs w:val="16"/>
              </w:rPr>
              <w:t xml:space="preserve">develop </w:t>
            </w:r>
            <w:r w:rsidRPr="007733E0">
              <w:rPr>
                <w:rFonts w:asciiTheme="minorHAnsi" w:hAnsiTheme="minorHAnsi"/>
                <w:b/>
                <w:sz w:val="16"/>
                <w:szCs w:val="16"/>
              </w:rPr>
              <w:t>scientific knowledge and conceptual understanding</w:t>
            </w:r>
            <w:r w:rsidRPr="007733E0">
              <w:rPr>
                <w:rFonts w:asciiTheme="minorHAnsi" w:hAnsiTheme="minorHAnsi"/>
                <w:sz w:val="16"/>
                <w:szCs w:val="16"/>
              </w:rPr>
              <w:t xml:space="preserve"> through the specific disciplines of biology, chemistry and physics</w:t>
            </w:r>
          </w:p>
          <w:p w:rsidR="00B670F5" w:rsidRPr="007733E0" w:rsidRDefault="00B670F5" w:rsidP="00B670F5">
            <w:pPr>
              <w:pStyle w:val="bulletundertext"/>
              <w:spacing w:after="120" w:line="240" w:lineRule="auto"/>
              <w:rPr>
                <w:rFonts w:asciiTheme="minorHAnsi" w:hAnsiTheme="minorHAnsi"/>
                <w:sz w:val="16"/>
                <w:szCs w:val="16"/>
              </w:rPr>
            </w:pPr>
            <w:r w:rsidRPr="007733E0">
              <w:rPr>
                <w:rFonts w:asciiTheme="minorHAnsi" w:hAnsiTheme="minorHAnsi"/>
                <w:sz w:val="16"/>
                <w:szCs w:val="16"/>
              </w:rPr>
              <w:t xml:space="preserve">develop understanding of the </w:t>
            </w:r>
            <w:r w:rsidRPr="007733E0">
              <w:rPr>
                <w:rFonts w:asciiTheme="minorHAnsi" w:hAnsiTheme="minorHAnsi"/>
                <w:b/>
                <w:sz w:val="16"/>
                <w:szCs w:val="16"/>
              </w:rPr>
              <w:t>nature, processes and methods of science</w:t>
            </w:r>
            <w:r w:rsidRPr="007733E0">
              <w:rPr>
                <w:rFonts w:asciiTheme="minorHAnsi" w:hAnsiTheme="minorHAnsi"/>
                <w:sz w:val="16"/>
                <w:szCs w:val="16"/>
              </w:rPr>
              <w:t xml:space="preserve"> through different types of science enquiries that help them to answer scientific questions about the world around them</w:t>
            </w:r>
          </w:p>
          <w:p w:rsidR="00B670F5" w:rsidRPr="007733E0" w:rsidRDefault="00B670F5" w:rsidP="007733E0">
            <w:pPr>
              <w:pStyle w:val="bulletundertext"/>
              <w:spacing w:line="240" w:lineRule="auto"/>
              <w:rPr>
                <w:rFonts w:asciiTheme="minorHAnsi" w:hAnsiTheme="minorHAnsi"/>
                <w:sz w:val="16"/>
                <w:szCs w:val="16"/>
              </w:rPr>
            </w:pPr>
            <w:r w:rsidRPr="007733E0">
              <w:rPr>
                <w:rFonts w:asciiTheme="minorHAnsi" w:hAnsiTheme="minorHAnsi"/>
                <w:sz w:val="16"/>
                <w:szCs w:val="16"/>
              </w:rPr>
              <w:t xml:space="preserve">are equipped with the scientific knowledge required to understand the </w:t>
            </w:r>
            <w:r w:rsidRPr="007733E0">
              <w:rPr>
                <w:rFonts w:asciiTheme="minorHAnsi" w:hAnsiTheme="minorHAnsi"/>
                <w:b/>
                <w:sz w:val="16"/>
                <w:szCs w:val="16"/>
              </w:rPr>
              <w:t xml:space="preserve">uses and implications </w:t>
            </w:r>
            <w:r w:rsidRPr="007733E0">
              <w:rPr>
                <w:rFonts w:asciiTheme="minorHAnsi" w:hAnsiTheme="minorHAnsi"/>
                <w:sz w:val="16"/>
                <w:szCs w:val="16"/>
              </w:rPr>
              <w:t>of science, today and for the future.</w:t>
            </w:r>
          </w:p>
        </w:tc>
      </w:tr>
      <w:tr w:rsidR="00B670F5" w:rsidRPr="007733E0" w:rsidTr="007733E0">
        <w:tc>
          <w:tcPr>
            <w:tcW w:w="13948" w:type="dxa"/>
            <w:gridSpan w:val="19"/>
          </w:tcPr>
          <w:p w:rsidR="00952EA6" w:rsidRPr="007733E0" w:rsidRDefault="00952EA6" w:rsidP="00952EA6">
            <w:pPr>
              <w:spacing w:before="120"/>
              <w:rPr>
                <w:sz w:val="16"/>
                <w:szCs w:val="16"/>
              </w:rPr>
            </w:pPr>
            <w:r w:rsidRPr="007733E0">
              <w:rPr>
                <w:sz w:val="16"/>
                <w:szCs w:val="16"/>
              </w:rPr>
              <w:t>Working Scientifically</w:t>
            </w:r>
          </w:p>
          <w:p w:rsidR="00952EA6" w:rsidRPr="007733E0" w:rsidRDefault="00952EA6" w:rsidP="00952EA6">
            <w:pPr>
              <w:spacing w:before="120"/>
              <w:rPr>
                <w:sz w:val="16"/>
                <w:szCs w:val="16"/>
              </w:rPr>
            </w:pPr>
            <w:r w:rsidRPr="007733E0">
              <w:rPr>
                <w:sz w:val="16"/>
                <w:szCs w:val="16"/>
              </w:rPr>
              <w:t>During years 1 and 2, pupils should be taught to use the following practical scientific methods, processes and skills through the teaching of the programme of study content:</w:t>
            </w:r>
          </w:p>
          <w:p w:rsidR="00952EA6" w:rsidRPr="007733E0" w:rsidRDefault="00952EA6" w:rsidP="00952EA6">
            <w:pPr>
              <w:pStyle w:val="bulletundertext"/>
              <w:spacing w:after="0"/>
              <w:rPr>
                <w:rFonts w:asciiTheme="minorHAnsi" w:hAnsiTheme="minorHAnsi"/>
                <w:sz w:val="16"/>
                <w:szCs w:val="16"/>
                <w:lang w:eastAsia="en-US"/>
              </w:rPr>
            </w:pPr>
            <w:r w:rsidRPr="007733E0">
              <w:rPr>
                <w:rFonts w:asciiTheme="minorHAnsi" w:hAnsiTheme="minorHAnsi"/>
                <w:sz w:val="16"/>
                <w:szCs w:val="16"/>
                <w:lang w:eastAsia="en-US"/>
              </w:rPr>
              <w:t>asking simple questions and recognising that they can be answered in different ways</w:t>
            </w:r>
          </w:p>
          <w:p w:rsidR="00952EA6" w:rsidRPr="007733E0" w:rsidRDefault="00952EA6" w:rsidP="00952EA6">
            <w:pPr>
              <w:pStyle w:val="bulletundertext"/>
              <w:spacing w:after="0"/>
              <w:rPr>
                <w:rFonts w:asciiTheme="minorHAnsi" w:eastAsia="CenturyOldStyleStd-Regular" w:hAnsiTheme="minorHAnsi"/>
                <w:sz w:val="16"/>
                <w:szCs w:val="16"/>
                <w:lang w:eastAsia="en-US"/>
              </w:rPr>
            </w:pPr>
            <w:r w:rsidRPr="007733E0">
              <w:rPr>
                <w:rFonts w:asciiTheme="minorHAnsi" w:hAnsiTheme="minorHAnsi"/>
                <w:sz w:val="16"/>
                <w:szCs w:val="16"/>
                <w:lang w:eastAsia="en-US"/>
              </w:rPr>
              <w:t>observing closely, using simple equipment</w:t>
            </w:r>
          </w:p>
          <w:p w:rsidR="00952EA6" w:rsidRPr="007733E0" w:rsidRDefault="00952EA6" w:rsidP="00952EA6">
            <w:pPr>
              <w:pStyle w:val="bulletundertext"/>
              <w:spacing w:after="0"/>
              <w:rPr>
                <w:rFonts w:asciiTheme="minorHAnsi" w:eastAsia="CenturyOldStyleStd-Regular" w:hAnsiTheme="minorHAnsi"/>
                <w:sz w:val="16"/>
                <w:szCs w:val="16"/>
                <w:lang w:eastAsia="en-US"/>
              </w:rPr>
            </w:pPr>
            <w:r w:rsidRPr="007733E0">
              <w:rPr>
                <w:rFonts w:asciiTheme="minorHAnsi" w:hAnsiTheme="minorHAnsi"/>
                <w:sz w:val="16"/>
                <w:szCs w:val="16"/>
                <w:lang w:eastAsia="en-US"/>
              </w:rPr>
              <w:t>performing simple tests</w:t>
            </w:r>
          </w:p>
          <w:p w:rsidR="00952EA6" w:rsidRPr="007733E0" w:rsidRDefault="00952EA6" w:rsidP="00952EA6">
            <w:pPr>
              <w:pStyle w:val="bulletundertext"/>
              <w:spacing w:after="0"/>
              <w:rPr>
                <w:rFonts w:asciiTheme="minorHAnsi" w:eastAsia="CenturyOldStyleStd-Regular" w:hAnsiTheme="minorHAnsi"/>
                <w:sz w:val="16"/>
                <w:szCs w:val="16"/>
                <w:lang w:eastAsia="en-US"/>
              </w:rPr>
            </w:pPr>
            <w:r w:rsidRPr="007733E0">
              <w:rPr>
                <w:rFonts w:asciiTheme="minorHAnsi" w:hAnsiTheme="minorHAnsi"/>
                <w:sz w:val="16"/>
                <w:szCs w:val="16"/>
                <w:lang w:eastAsia="en-US"/>
              </w:rPr>
              <w:t>identifying and classifying</w:t>
            </w:r>
          </w:p>
          <w:p w:rsidR="00952EA6" w:rsidRPr="007733E0" w:rsidRDefault="00952EA6" w:rsidP="00952EA6">
            <w:pPr>
              <w:pStyle w:val="bulletundertext"/>
              <w:spacing w:after="0"/>
              <w:rPr>
                <w:rFonts w:asciiTheme="minorHAnsi" w:hAnsiTheme="minorHAnsi"/>
                <w:sz w:val="16"/>
                <w:szCs w:val="16"/>
                <w:lang w:eastAsia="en-US"/>
              </w:rPr>
            </w:pPr>
            <w:r w:rsidRPr="007733E0">
              <w:rPr>
                <w:rFonts w:asciiTheme="minorHAnsi" w:hAnsiTheme="minorHAnsi"/>
                <w:sz w:val="16"/>
                <w:szCs w:val="16"/>
                <w:lang w:eastAsia="en-US"/>
              </w:rPr>
              <w:t>using their observations and ideas to suggest answers to questions</w:t>
            </w:r>
          </w:p>
          <w:p w:rsidR="00B670F5" w:rsidRPr="007733E0" w:rsidRDefault="00952EA6" w:rsidP="00952EA6">
            <w:pPr>
              <w:pStyle w:val="bulletundertext"/>
              <w:spacing w:after="0"/>
              <w:rPr>
                <w:rFonts w:asciiTheme="minorHAnsi" w:hAnsiTheme="minorHAnsi"/>
                <w:sz w:val="16"/>
                <w:szCs w:val="16"/>
                <w:lang w:eastAsia="en-US"/>
              </w:rPr>
            </w:pPr>
            <w:r w:rsidRPr="007733E0">
              <w:rPr>
                <w:rFonts w:asciiTheme="minorHAnsi" w:hAnsiTheme="minorHAnsi"/>
                <w:sz w:val="16"/>
                <w:szCs w:val="16"/>
                <w:lang w:eastAsia="en-US"/>
              </w:rPr>
              <w:t>gathering and recording data to help in answering questions.</w:t>
            </w:r>
          </w:p>
        </w:tc>
      </w:tr>
      <w:tr w:rsidR="00915865" w:rsidRPr="007733E0" w:rsidTr="007733E0">
        <w:tc>
          <w:tcPr>
            <w:tcW w:w="1862" w:type="dxa"/>
          </w:tcPr>
          <w:p w:rsidR="00915865" w:rsidRPr="007733E0" w:rsidRDefault="00915865" w:rsidP="00952EA6">
            <w:pPr>
              <w:rPr>
                <w:sz w:val="16"/>
                <w:szCs w:val="16"/>
              </w:rPr>
            </w:pPr>
            <w:r w:rsidRPr="007733E0">
              <w:rPr>
                <w:sz w:val="16"/>
                <w:szCs w:val="16"/>
              </w:rPr>
              <w:t>Science</w:t>
            </w:r>
          </w:p>
        </w:tc>
        <w:tc>
          <w:tcPr>
            <w:tcW w:w="2423" w:type="dxa"/>
            <w:gridSpan w:val="5"/>
          </w:tcPr>
          <w:p w:rsidR="00915865" w:rsidRPr="007733E0" w:rsidRDefault="00915865" w:rsidP="00952EA6">
            <w:pPr>
              <w:rPr>
                <w:b/>
                <w:sz w:val="16"/>
                <w:szCs w:val="16"/>
              </w:rPr>
            </w:pPr>
            <w:r w:rsidRPr="007733E0">
              <w:rPr>
                <w:b/>
                <w:sz w:val="16"/>
                <w:szCs w:val="16"/>
              </w:rPr>
              <w:t>Animals Including Humans 1</w:t>
            </w:r>
          </w:p>
          <w:p w:rsidR="00915865" w:rsidRPr="007733E0" w:rsidRDefault="00915865" w:rsidP="00915865">
            <w:pPr>
              <w:pStyle w:val="bulletundertext"/>
              <w:spacing w:after="120"/>
              <w:rPr>
                <w:rFonts w:asciiTheme="minorHAnsi" w:eastAsia="CenturyOldStyleStd-Regular" w:hAnsiTheme="minorHAnsi"/>
                <w:sz w:val="16"/>
                <w:szCs w:val="16"/>
                <w:lang w:eastAsia="en-US"/>
              </w:rPr>
            </w:pPr>
            <w:r w:rsidRPr="007733E0">
              <w:rPr>
                <w:rFonts w:asciiTheme="minorHAnsi" w:hAnsiTheme="minorHAnsi"/>
                <w:sz w:val="16"/>
                <w:szCs w:val="16"/>
                <w:lang w:eastAsia="en-US"/>
              </w:rPr>
              <w:t>identify and name a variety of common animals including fish, amphibians, reptiles, birds and mammals</w:t>
            </w:r>
          </w:p>
          <w:p w:rsidR="00915865" w:rsidRPr="007733E0" w:rsidRDefault="00915865" w:rsidP="00915865">
            <w:pPr>
              <w:pStyle w:val="bulletundertext"/>
              <w:spacing w:after="120"/>
              <w:rPr>
                <w:rFonts w:asciiTheme="minorHAnsi" w:eastAsia="CenturyOldStyleStd-Regular" w:hAnsiTheme="minorHAnsi"/>
                <w:sz w:val="16"/>
                <w:szCs w:val="16"/>
                <w:lang w:eastAsia="en-US"/>
              </w:rPr>
            </w:pPr>
            <w:r w:rsidRPr="007733E0">
              <w:rPr>
                <w:rFonts w:asciiTheme="minorHAnsi" w:hAnsiTheme="minorHAnsi"/>
                <w:sz w:val="16"/>
                <w:szCs w:val="16"/>
                <w:lang w:eastAsia="en-US"/>
              </w:rPr>
              <w:t>identify and name a variety of common animals that are carnivores, herbivores and omnivores</w:t>
            </w:r>
          </w:p>
          <w:p w:rsidR="00915865" w:rsidRPr="007733E0" w:rsidRDefault="00915865" w:rsidP="00915865">
            <w:pPr>
              <w:pStyle w:val="bulletundertext"/>
              <w:spacing w:before="120" w:after="120"/>
              <w:rPr>
                <w:rFonts w:asciiTheme="minorHAnsi" w:hAnsiTheme="minorHAnsi"/>
                <w:sz w:val="16"/>
                <w:szCs w:val="16"/>
                <w:lang w:eastAsia="en-US"/>
              </w:rPr>
            </w:pPr>
            <w:r w:rsidRPr="007733E0">
              <w:rPr>
                <w:rFonts w:asciiTheme="minorHAnsi" w:hAnsiTheme="minorHAnsi"/>
                <w:sz w:val="16"/>
                <w:szCs w:val="16"/>
                <w:lang w:eastAsia="en-US"/>
              </w:rPr>
              <w:t>describe and compare the structure of a variety of common animals (fish, amphibians, reptiles, birds and mammals, including pets)</w:t>
            </w:r>
          </w:p>
          <w:p w:rsidR="00915865" w:rsidRPr="007733E0" w:rsidRDefault="00915865" w:rsidP="00915865">
            <w:pPr>
              <w:pStyle w:val="bulletundertext"/>
              <w:spacing w:before="120" w:after="120"/>
              <w:rPr>
                <w:rFonts w:asciiTheme="minorHAnsi" w:hAnsiTheme="minorHAnsi"/>
                <w:sz w:val="16"/>
                <w:szCs w:val="16"/>
                <w:lang w:eastAsia="en-US"/>
              </w:rPr>
            </w:pPr>
            <w:r w:rsidRPr="007733E0">
              <w:rPr>
                <w:rFonts w:asciiTheme="minorHAnsi" w:hAnsiTheme="minorHAnsi"/>
                <w:sz w:val="16"/>
                <w:szCs w:val="16"/>
                <w:lang w:eastAsia="en-US"/>
              </w:rPr>
              <w:t xml:space="preserve">identify, name, draw and label the basic parts of the human body and say which </w:t>
            </w:r>
            <w:r w:rsidRPr="007733E0">
              <w:rPr>
                <w:rFonts w:asciiTheme="minorHAnsi" w:hAnsiTheme="minorHAnsi"/>
                <w:sz w:val="16"/>
                <w:szCs w:val="16"/>
                <w:lang w:eastAsia="en-US"/>
              </w:rPr>
              <w:lastRenderedPageBreak/>
              <w:t>part of the body is associated with each sense.</w:t>
            </w:r>
          </w:p>
          <w:p w:rsidR="00915865" w:rsidRPr="007733E0" w:rsidRDefault="00915865" w:rsidP="00952EA6">
            <w:pPr>
              <w:rPr>
                <w:sz w:val="16"/>
                <w:szCs w:val="16"/>
              </w:rPr>
            </w:pPr>
          </w:p>
          <w:p w:rsidR="00915865" w:rsidRPr="007733E0" w:rsidRDefault="00915865" w:rsidP="00952EA6">
            <w:pPr>
              <w:rPr>
                <w:sz w:val="16"/>
                <w:szCs w:val="16"/>
              </w:rPr>
            </w:pPr>
          </w:p>
        </w:tc>
        <w:tc>
          <w:tcPr>
            <w:tcW w:w="1912" w:type="dxa"/>
            <w:gridSpan w:val="2"/>
          </w:tcPr>
          <w:p w:rsidR="00915865" w:rsidRPr="007733E0" w:rsidRDefault="00915865" w:rsidP="00915865">
            <w:pPr>
              <w:pStyle w:val="bulletundertext"/>
              <w:numPr>
                <w:ilvl w:val="0"/>
                <w:numId w:val="0"/>
              </w:numPr>
              <w:spacing w:after="120"/>
              <w:ind w:left="357"/>
              <w:rPr>
                <w:rFonts w:asciiTheme="minorHAnsi" w:eastAsia="CenturyOldStyleStd-Regular" w:hAnsiTheme="minorHAnsi"/>
                <w:sz w:val="16"/>
                <w:szCs w:val="16"/>
                <w:lang w:eastAsia="en-US"/>
              </w:rPr>
            </w:pPr>
          </w:p>
        </w:tc>
        <w:tc>
          <w:tcPr>
            <w:tcW w:w="1948" w:type="dxa"/>
            <w:gridSpan w:val="4"/>
          </w:tcPr>
          <w:p w:rsidR="00915865" w:rsidRPr="007733E0" w:rsidRDefault="00915865" w:rsidP="00952EA6">
            <w:pPr>
              <w:rPr>
                <w:b/>
                <w:sz w:val="16"/>
                <w:szCs w:val="16"/>
              </w:rPr>
            </w:pPr>
            <w:r w:rsidRPr="007733E0">
              <w:rPr>
                <w:b/>
                <w:sz w:val="16"/>
                <w:szCs w:val="16"/>
              </w:rPr>
              <w:t>Everyday materials</w:t>
            </w:r>
          </w:p>
          <w:p w:rsidR="00915865" w:rsidRPr="007733E0" w:rsidRDefault="00915865" w:rsidP="00952EA6">
            <w:pPr>
              <w:pStyle w:val="bulletundertext"/>
              <w:spacing w:after="120"/>
              <w:rPr>
                <w:rFonts w:asciiTheme="minorHAnsi" w:hAnsiTheme="minorHAnsi"/>
                <w:sz w:val="16"/>
                <w:szCs w:val="16"/>
                <w:lang w:eastAsia="en-US"/>
              </w:rPr>
            </w:pPr>
            <w:r w:rsidRPr="007733E0">
              <w:rPr>
                <w:rFonts w:asciiTheme="minorHAnsi" w:hAnsiTheme="minorHAnsi"/>
                <w:sz w:val="16"/>
                <w:szCs w:val="16"/>
                <w:lang w:eastAsia="en-US"/>
              </w:rPr>
              <w:t>distinguish between an object and the material from which it is made</w:t>
            </w:r>
          </w:p>
          <w:p w:rsidR="00915865" w:rsidRPr="007733E0" w:rsidRDefault="00915865" w:rsidP="00952EA6">
            <w:pPr>
              <w:pStyle w:val="bulletundertext"/>
              <w:spacing w:after="120"/>
              <w:rPr>
                <w:rFonts w:asciiTheme="minorHAnsi" w:hAnsiTheme="minorHAnsi"/>
                <w:sz w:val="16"/>
                <w:szCs w:val="16"/>
                <w:lang w:eastAsia="en-US"/>
              </w:rPr>
            </w:pPr>
            <w:r w:rsidRPr="007733E0">
              <w:rPr>
                <w:rFonts w:asciiTheme="minorHAnsi" w:hAnsiTheme="minorHAnsi"/>
                <w:sz w:val="16"/>
                <w:szCs w:val="16"/>
                <w:lang w:eastAsia="en-US"/>
              </w:rPr>
              <w:t>identify and name a variety of everyday materials, including wood, plastic, glass, metal, water, and rock</w:t>
            </w:r>
          </w:p>
          <w:p w:rsidR="00915865" w:rsidRPr="007733E0" w:rsidRDefault="00915865" w:rsidP="00915865">
            <w:pPr>
              <w:pStyle w:val="bulletundertext"/>
              <w:spacing w:after="120"/>
              <w:rPr>
                <w:rFonts w:asciiTheme="minorHAnsi" w:hAnsiTheme="minorHAnsi"/>
                <w:sz w:val="16"/>
                <w:szCs w:val="16"/>
                <w:lang w:eastAsia="en-US"/>
              </w:rPr>
            </w:pPr>
            <w:r w:rsidRPr="007733E0">
              <w:rPr>
                <w:rFonts w:asciiTheme="minorHAnsi" w:hAnsiTheme="minorHAnsi"/>
                <w:sz w:val="16"/>
                <w:szCs w:val="16"/>
                <w:lang w:eastAsia="en-US"/>
              </w:rPr>
              <w:t>describe the simple physical properties of a variety of everyday materials</w:t>
            </w:r>
          </w:p>
          <w:p w:rsidR="00915865" w:rsidRPr="007733E0" w:rsidRDefault="00915865" w:rsidP="00915865">
            <w:pPr>
              <w:pStyle w:val="bulletundertext"/>
              <w:spacing w:after="120"/>
              <w:rPr>
                <w:rFonts w:asciiTheme="minorHAnsi" w:hAnsiTheme="minorHAnsi"/>
                <w:sz w:val="16"/>
                <w:szCs w:val="16"/>
                <w:lang w:eastAsia="en-US"/>
              </w:rPr>
            </w:pPr>
            <w:r w:rsidRPr="007733E0">
              <w:rPr>
                <w:rFonts w:asciiTheme="minorHAnsi" w:hAnsiTheme="minorHAnsi"/>
                <w:sz w:val="16"/>
                <w:szCs w:val="16"/>
                <w:lang w:eastAsia="en-US"/>
              </w:rPr>
              <w:t xml:space="preserve">compare and group together a variety of everyday materials </w:t>
            </w:r>
            <w:r w:rsidRPr="007733E0">
              <w:rPr>
                <w:rFonts w:asciiTheme="minorHAnsi" w:hAnsiTheme="minorHAnsi"/>
                <w:sz w:val="16"/>
                <w:szCs w:val="16"/>
                <w:lang w:eastAsia="en-US"/>
              </w:rPr>
              <w:lastRenderedPageBreak/>
              <w:t>on the basis of their simple physical properties.</w:t>
            </w:r>
          </w:p>
        </w:tc>
        <w:tc>
          <w:tcPr>
            <w:tcW w:w="1905" w:type="dxa"/>
            <w:gridSpan w:val="3"/>
          </w:tcPr>
          <w:p w:rsidR="00915865" w:rsidRPr="007733E0" w:rsidRDefault="00915865" w:rsidP="00952EA6">
            <w:pPr>
              <w:rPr>
                <w:sz w:val="16"/>
                <w:szCs w:val="16"/>
              </w:rPr>
            </w:pPr>
          </w:p>
        </w:tc>
        <w:tc>
          <w:tcPr>
            <w:tcW w:w="1992" w:type="dxa"/>
            <w:gridSpan w:val="2"/>
          </w:tcPr>
          <w:p w:rsidR="00915865" w:rsidRPr="007733E0" w:rsidRDefault="00915865" w:rsidP="00952EA6">
            <w:pPr>
              <w:rPr>
                <w:b/>
                <w:sz w:val="16"/>
                <w:szCs w:val="16"/>
              </w:rPr>
            </w:pPr>
            <w:r w:rsidRPr="007733E0">
              <w:rPr>
                <w:b/>
                <w:sz w:val="16"/>
                <w:szCs w:val="16"/>
              </w:rPr>
              <w:t>Living Things and their habitats 1</w:t>
            </w:r>
          </w:p>
          <w:p w:rsidR="00915865" w:rsidRPr="007733E0" w:rsidRDefault="00915865" w:rsidP="00915865">
            <w:pPr>
              <w:pStyle w:val="bulletundertext"/>
              <w:spacing w:after="120"/>
              <w:rPr>
                <w:rFonts w:asciiTheme="minorHAnsi" w:eastAsia="CenturyOldStyleStd-Regular" w:hAnsiTheme="minorHAnsi"/>
                <w:sz w:val="16"/>
                <w:szCs w:val="16"/>
                <w:lang w:eastAsia="en-US"/>
              </w:rPr>
            </w:pPr>
            <w:r w:rsidRPr="007733E0">
              <w:rPr>
                <w:rFonts w:asciiTheme="minorHAnsi" w:hAnsiTheme="minorHAnsi"/>
                <w:sz w:val="16"/>
                <w:szCs w:val="16"/>
                <w:lang w:eastAsia="en-US"/>
              </w:rPr>
              <w:t>explore and compare the differences between things that are living, dead, and things that have never been alive</w:t>
            </w:r>
          </w:p>
          <w:p w:rsidR="00915865" w:rsidRPr="007733E0" w:rsidRDefault="00915865" w:rsidP="00915865">
            <w:pPr>
              <w:pStyle w:val="bulletundertext"/>
              <w:spacing w:after="120"/>
              <w:rPr>
                <w:rFonts w:asciiTheme="minorHAnsi" w:hAnsiTheme="minorHAnsi"/>
                <w:sz w:val="16"/>
                <w:szCs w:val="16"/>
                <w:lang w:eastAsia="en-US"/>
              </w:rPr>
            </w:pPr>
            <w:r w:rsidRPr="007733E0">
              <w:rPr>
                <w:rFonts w:asciiTheme="minorHAnsi" w:hAnsiTheme="minorHAnsi"/>
                <w:sz w:val="16"/>
                <w:szCs w:val="16"/>
                <w:lang w:eastAsia="en-US"/>
              </w:rPr>
              <w:t xml:space="preserve">identify that most living things live in habitats to which they are suited and describe how different habitats provide for the basic needs of different kinds of animals and plants, and how they depend on each </w:t>
            </w:r>
            <w:r w:rsidRPr="007733E0">
              <w:rPr>
                <w:rFonts w:asciiTheme="minorHAnsi" w:hAnsiTheme="minorHAnsi"/>
                <w:sz w:val="16"/>
                <w:szCs w:val="16"/>
                <w:lang w:eastAsia="en-US"/>
              </w:rPr>
              <w:lastRenderedPageBreak/>
              <w:t>other</w:t>
            </w:r>
          </w:p>
          <w:p w:rsidR="00915865" w:rsidRPr="007733E0" w:rsidRDefault="00915865" w:rsidP="00915865">
            <w:pPr>
              <w:rPr>
                <w:sz w:val="16"/>
                <w:szCs w:val="16"/>
              </w:rPr>
            </w:pPr>
          </w:p>
          <w:p w:rsidR="00915865" w:rsidRPr="007733E0" w:rsidRDefault="00915865" w:rsidP="00952EA6">
            <w:pPr>
              <w:rPr>
                <w:b/>
                <w:sz w:val="16"/>
                <w:szCs w:val="16"/>
              </w:rPr>
            </w:pPr>
            <w:r w:rsidRPr="007733E0">
              <w:rPr>
                <w:b/>
                <w:sz w:val="16"/>
                <w:szCs w:val="16"/>
              </w:rPr>
              <w:t xml:space="preserve">Seasonal changes </w:t>
            </w:r>
          </w:p>
          <w:p w:rsidR="00915865" w:rsidRPr="007733E0" w:rsidRDefault="00915865" w:rsidP="00915865">
            <w:pPr>
              <w:pStyle w:val="bulletundertext"/>
              <w:spacing w:after="120"/>
              <w:rPr>
                <w:rFonts w:asciiTheme="minorHAnsi" w:hAnsiTheme="minorHAnsi"/>
                <w:sz w:val="16"/>
                <w:szCs w:val="16"/>
                <w:lang w:eastAsia="en-US"/>
              </w:rPr>
            </w:pPr>
            <w:r w:rsidRPr="007733E0">
              <w:rPr>
                <w:rFonts w:asciiTheme="minorHAnsi" w:hAnsiTheme="minorHAnsi"/>
                <w:sz w:val="16"/>
                <w:szCs w:val="16"/>
                <w:lang w:eastAsia="en-US"/>
              </w:rPr>
              <w:t>observe changes across the four seasons</w:t>
            </w:r>
          </w:p>
          <w:p w:rsidR="00915865" w:rsidRPr="007733E0" w:rsidRDefault="00915865" w:rsidP="00915865">
            <w:pPr>
              <w:pStyle w:val="bulletundertext"/>
              <w:spacing w:after="120"/>
              <w:rPr>
                <w:rFonts w:asciiTheme="minorHAnsi" w:hAnsiTheme="minorHAnsi"/>
                <w:sz w:val="16"/>
                <w:szCs w:val="16"/>
                <w:lang w:eastAsia="en-US"/>
              </w:rPr>
            </w:pPr>
            <w:r w:rsidRPr="007733E0">
              <w:rPr>
                <w:rFonts w:asciiTheme="minorHAnsi" w:hAnsiTheme="minorHAnsi"/>
                <w:sz w:val="16"/>
                <w:szCs w:val="16"/>
                <w:lang w:eastAsia="en-US"/>
              </w:rPr>
              <w:t>observe and describe weather associated with the seasons and how day length varies.</w:t>
            </w:r>
          </w:p>
        </w:tc>
        <w:tc>
          <w:tcPr>
            <w:tcW w:w="1906" w:type="dxa"/>
            <w:gridSpan w:val="2"/>
          </w:tcPr>
          <w:p w:rsidR="00915865" w:rsidRPr="007733E0" w:rsidRDefault="00915865" w:rsidP="00952EA6">
            <w:pPr>
              <w:rPr>
                <w:b/>
                <w:sz w:val="16"/>
                <w:szCs w:val="16"/>
              </w:rPr>
            </w:pPr>
            <w:r w:rsidRPr="007733E0">
              <w:rPr>
                <w:sz w:val="16"/>
                <w:szCs w:val="16"/>
              </w:rPr>
              <w:lastRenderedPageBreak/>
              <w:t xml:space="preserve"> </w:t>
            </w:r>
            <w:r w:rsidRPr="007733E0">
              <w:rPr>
                <w:b/>
                <w:sz w:val="16"/>
                <w:szCs w:val="16"/>
              </w:rPr>
              <w:t>Plants 1</w:t>
            </w:r>
          </w:p>
          <w:p w:rsidR="00915865" w:rsidRPr="007733E0" w:rsidRDefault="00915865" w:rsidP="00952EA6">
            <w:pPr>
              <w:pStyle w:val="bulletundertext"/>
              <w:spacing w:after="120"/>
              <w:rPr>
                <w:rFonts w:asciiTheme="minorHAnsi" w:hAnsiTheme="minorHAnsi"/>
                <w:sz w:val="16"/>
                <w:szCs w:val="16"/>
                <w:lang w:eastAsia="en-US"/>
              </w:rPr>
            </w:pPr>
            <w:r w:rsidRPr="007733E0">
              <w:rPr>
                <w:rFonts w:asciiTheme="minorHAnsi" w:hAnsiTheme="minorHAnsi"/>
                <w:sz w:val="16"/>
                <w:szCs w:val="16"/>
                <w:lang w:eastAsia="en-US"/>
              </w:rPr>
              <w:t>identify and name a variety of common wild and garden plants, including deciduous and evergreen trees</w:t>
            </w:r>
          </w:p>
          <w:p w:rsidR="00915865" w:rsidRPr="007733E0" w:rsidRDefault="00915865" w:rsidP="00952EA6">
            <w:pPr>
              <w:rPr>
                <w:sz w:val="16"/>
                <w:szCs w:val="16"/>
              </w:rPr>
            </w:pPr>
            <w:r w:rsidRPr="007733E0">
              <w:rPr>
                <w:sz w:val="16"/>
                <w:szCs w:val="16"/>
              </w:rPr>
              <w:t>identify and describe the basic structure of a variety of common flowering plants, including trees.</w:t>
            </w:r>
          </w:p>
        </w:tc>
      </w:tr>
      <w:tr w:rsidR="00915865" w:rsidRPr="007733E0" w:rsidTr="007733E0">
        <w:tc>
          <w:tcPr>
            <w:tcW w:w="13948" w:type="dxa"/>
            <w:gridSpan w:val="19"/>
            <w:shd w:val="clear" w:color="auto" w:fill="FF3300"/>
          </w:tcPr>
          <w:p w:rsidR="00915865" w:rsidRPr="007733E0" w:rsidRDefault="00915865" w:rsidP="00952EA6">
            <w:pPr>
              <w:spacing w:after="120"/>
              <w:rPr>
                <w:sz w:val="16"/>
                <w:szCs w:val="16"/>
              </w:rPr>
            </w:pPr>
            <w:r w:rsidRPr="007733E0">
              <w:rPr>
                <w:sz w:val="16"/>
                <w:szCs w:val="16"/>
              </w:rPr>
              <w:lastRenderedPageBreak/>
              <w:t>History</w:t>
            </w:r>
          </w:p>
          <w:p w:rsidR="00915865" w:rsidRPr="007733E0" w:rsidRDefault="00915865" w:rsidP="00952EA6">
            <w:pPr>
              <w:spacing w:after="120"/>
              <w:rPr>
                <w:sz w:val="16"/>
                <w:szCs w:val="16"/>
              </w:rPr>
            </w:pPr>
            <w:r w:rsidRPr="007733E0">
              <w:rPr>
                <w:sz w:val="16"/>
                <w:szCs w:val="16"/>
              </w:rPr>
              <w:t>Our curriculum for history aims to ensure that all pupils:</w:t>
            </w:r>
          </w:p>
          <w:p w:rsidR="00915865" w:rsidRPr="007733E0" w:rsidRDefault="00915865" w:rsidP="00952EA6">
            <w:pPr>
              <w:pStyle w:val="bulletundertext"/>
              <w:spacing w:after="120" w:line="240" w:lineRule="auto"/>
              <w:rPr>
                <w:rFonts w:asciiTheme="minorHAnsi" w:hAnsiTheme="minorHAnsi"/>
                <w:sz w:val="16"/>
                <w:szCs w:val="16"/>
              </w:rPr>
            </w:pPr>
            <w:r w:rsidRPr="007733E0">
              <w:rPr>
                <w:rFonts w:asciiTheme="minorHAnsi" w:hAnsiTheme="minorHAnsi"/>
                <w:sz w:val="16"/>
                <w:szCs w:val="16"/>
              </w:rPr>
              <w:t>know and understand the history of these islands as a coherent, chronological narrative, from the earliest times to the present day: how people’s lives have shaped this nation and how Britain has influenced and been influenced by the wider world</w:t>
            </w:r>
          </w:p>
          <w:p w:rsidR="00915865" w:rsidRPr="007733E0" w:rsidRDefault="00915865" w:rsidP="00952EA6">
            <w:pPr>
              <w:pStyle w:val="bulletundertext"/>
              <w:spacing w:after="120" w:line="240" w:lineRule="auto"/>
              <w:rPr>
                <w:rFonts w:asciiTheme="minorHAnsi" w:hAnsiTheme="minorHAnsi"/>
                <w:sz w:val="16"/>
                <w:szCs w:val="16"/>
              </w:rPr>
            </w:pPr>
            <w:r w:rsidRPr="007733E0">
              <w:rPr>
                <w:rFonts w:asciiTheme="minorHAnsi" w:hAnsiTheme="minorHAnsi"/>
                <w:sz w:val="16"/>
                <w:szCs w:val="16"/>
              </w:rPr>
              <w:t>know and understand significant aspects of the history of the wider world: the nature of ancient civilisations; the expansion and dissolution of empires; characteristic features of past non-European societies; achievements and follies of mankind</w:t>
            </w:r>
          </w:p>
          <w:p w:rsidR="00915865" w:rsidRPr="007733E0" w:rsidRDefault="00915865" w:rsidP="00952EA6">
            <w:pPr>
              <w:pStyle w:val="bulletundertext"/>
              <w:spacing w:after="120" w:line="240" w:lineRule="auto"/>
              <w:rPr>
                <w:rFonts w:asciiTheme="minorHAnsi" w:hAnsiTheme="minorHAnsi"/>
                <w:sz w:val="16"/>
                <w:szCs w:val="16"/>
              </w:rPr>
            </w:pPr>
            <w:r w:rsidRPr="007733E0">
              <w:rPr>
                <w:rFonts w:asciiTheme="minorHAnsi" w:hAnsiTheme="minorHAnsi"/>
                <w:sz w:val="16"/>
                <w:szCs w:val="16"/>
              </w:rPr>
              <w:t>gain and deploy a historically grounded understanding of abstract terms such as ‘empire’, ‘civilisation’, ‘parliament’ and ‘peasantry’</w:t>
            </w:r>
          </w:p>
          <w:p w:rsidR="00915865" w:rsidRPr="007733E0" w:rsidRDefault="00915865" w:rsidP="00952EA6">
            <w:pPr>
              <w:pStyle w:val="bulletundertext"/>
              <w:spacing w:after="120" w:line="240" w:lineRule="auto"/>
              <w:rPr>
                <w:rFonts w:asciiTheme="minorHAnsi" w:hAnsiTheme="minorHAnsi"/>
                <w:sz w:val="16"/>
                <w:szCs w:val="16"/>
              </w:rPr>
            </w:pPr>
            <w:r w:rsidRPr="007733E0">
              <w:rPr>
                <w:rFonts w:asciiTheme="minorHAnsi" w:hAnsiTheme="minorHAnsi"/>
                <w:sz w:val="16"/>
                <w:szCs w:val="16"/>
              </w:rPr>
              <w:t>understand historical concepts such as continuity and change, cause and consequence, similarity, difference and significance, and use them to make connections, draw contrasts, analyse trends, frame historically-valid questions and create their own structured accounts, including written narratives and analyses</w:t>
            </w:r>
          </w:p>
          <w:p w:rsidR="00915865" w:rsidRPr="007733E0" w:rsidRDefault="00915865" w:rsidP="00952EA6">
            <w:pPr>
              <w:pStyle w:val="bulletundertext"/>
              <w:spacing w:after="120" w:line="240" w:lineRule="auto"/>
              <w:rPr>
                <w:rFonts w:asciiTheme="minorHAnsi" w:hAnsiTheme="minorHAnsi"/>
                <w:sz w:val="16"/>
                <w:szCs w:val="16"/>
              </w:rPr>
            </w:pPr>
            <w:r w:rsidRPr="007733E0">
              <w:rPr>
                <w:rFonts w:asciiTheme="minorHAnsi" w:hAnsiTheme="minorHAnsi"/>
                <w:sz w:val="16"/>
                <w:szCs w:val="16"/>
              </w:rPr>
              <w:t>understand the methods of historical enquiry, including how evidence is used rigorously to make historical claims, and discern how and why contrasting arguments and interpretations of the past have been constructed</w:t>
            </w:r>
          </w:p>
          <w:p w:rsidR="00915865" w:rsidRPr="007733E0" w:rsidRDefault="00915865" w:rsidP="00952EA6">
            <w:pPr>
              <w:pStyle w:val="bulletundertext"/>
              <w:spacing w:line="240" w:lineRule="auto"/>
              <w:rPr>
                <w:rFonts w:asciiTheme="minorHAnsi" w:hAnsiTheme="minorHAnsi"/>
                <w:sz w:val="16"/>
                <w:szCs w:val="16"/>
              </w:rPr>
            </w:pPr>
            <w:r w:rsidRPr="007733E0">
              <w:rPr>
                <w:rFonts w:asciiTheme="minorHAnsi" w:hAnsiTheme="minorHAnsi"/>
                <w:sz w:val="16"/>
                <w:szCs w:val="16"/>
              </w:rPr>
              <w:t>gain historical perspective by placing their growing knowledge into different contexts, understanding the connections between local, regional, national and international history; between cultural, economic, military, political, religious and social history; and between short- and long-term timescales.</w:t>
            </w:r>
          </w:p>
          <w:p w:rsidR="00915865" w:rsidRPr="007733E0" w:rsidRDefault="00915865" w:rsidP="00952EA6">
            <w:pPr>
              <w:rPr>
                <w:sz w:val="16"/>
                <w:szCs w:val="16"/>
              </w:rPr>
            </w:pPr>
          </w:p>
        </w:tc>
      </w:tr>
      <w:tr w:rsidR="007733E0" w:rsidRPr="007733E0" w:rsidTr="007733E0">
        <w:tc>
          <w:tcPr>
            <w:tcW w:w="13948" w:type="dxa"/>
            <w:gridSpan w:val="19"/>
          </w:tcPr>
          <w:p w:rsidR="007733E0" w:rsidRPr="003B6896" w:rsidRDefault="007733E0" w:rsidP="003B6896">
            <w:pPr>
              <w:rPr>
                <w:sz w:val="16"/>
                <w:szCs w:val="16"/>
              </w:rPr>
            </w:pPr>
            <w:r w:rsidRPr="007733E0">
              <w:rPr>
                <w:sz w:val="16"/>
                <w:szCs w:val="16"/>
              </w:rPr>
              <w:t>Pupils should develop an awareness of the past, using common words and phrases relating to the passing of time. They should know where the people and events they study fit within a chronological framework and identify similarities and differences between ways of life in different periods. They should use a wide vocabulary of everyday historical terms. They should ask and answer questions, choosing and using parts of stories and other sources to show that they know and understand key features of events. They should understand some of the ways in which we find out about the past and identify different ways in which it is represented.</w:t>
            </w:r>
          </w:p>
        </w:tc>
      </w:tr>
      <w:tr w:rsidR="00952EA6" w:rsidRPr="007733E0" w:rsidTr="007733E0">
        <w:tc>
          <w:tcPr>
            <w:tcW w:w="1862" w:type="dxa"/>
          </w:tcPr>
          <w:p w:rsidR="00952EA6" w:rsidRPr="007733E0" w:rsidRDefault="00952EA6" w:rsidP="00952EA6">
            <w:pPr>
              <w:rPr>
                <w:sz w:val="16"/>
                <w:szCs w:val="16"/>
              </w:rPr>
            </w:pPr>
            <w:r w:rsidRPr="007733E0">
              <w:rPr>
                <w:sz w:val="16"/>
                <w:szCs w:val="16"/>
              </w:rPr>
              <w:t>Programme of Study</w:t>
            </w:r>
          </w:p>
          <w:p w:rsidR="00952EA6" w:rsidRPr="007733E0" w:rsidRDefault="00952EA6" w:rsidP="00952EA6">
            <w:pPr>
              <w:rPr>
                <w:sz w:val="16"/>
                <w:szCs w:val="16"/>
              </w:rPr>
            </w:pPr>
          </w:p>
        </w:tc>
        <w:tc>
          <w:tcPr>
            <w:tcW w:w="2423" w:type="dxa"/>
            <w:gridSpan w:val="5"/>
          </w:tcPr>
          <w:p w:rsidR="007733E0" w:rsidRPr="007733E0" w:rsidRDefault="007733E0" w:rsidP="007733E0">
            <w:pPr>
              <w:rPr>
                <w:sz w:val="16"/>
                <w:szCs w:val="16"/>
              </w:rPr>
            </w:pPr>
            <w:r w:rsidRPr="007733E0">
              <w:rPr>
                <w:sz w:val="16"/>
                <w:szCs w:val="16"/>
              </w:rPr>
              <w:t>Significant historical events, people and places in their own locality</w:t>
            </w:r>
          </w:p>
          <w:p w:rsidR="00952EA6" w:rsidRPr="007733E0" w:rsidRDefault="00952EA6" w:rsidP="007733E0">
            <w:pPr>
              <w:rPr>
                <w:sz w:val="16"/>
                <w:szCs w:val="16"/>
              </w:rPr>
            </w:pPr>
          </w:p>
        </w:tc>
        <w:tc>
          <w:tcPr>
            <w:tcW w:w="1912" w:type="dxa"/>
            <w:gridSpan w:val="2"/>
          </w:tcPr>
          <w:p w:rsidR="00952EA6" w:rsidRPr="007733E0" w:rsidRDefault="00952EA6" w:rsidP="00952EA6">
            <w:pPr>
              <w:rPr>
                <w:sz w:val="16"/>
                <w:szCs w:val="16"/>
              </w:rPr>
            </w:pPr>
          </w:p>
        </w:tc>
        <w:tc>
          <w:tcPr>
            <w:tcW w:w="1948" w:type="dxa"/>
            <w:gridSpan w:val="4"/>
          </w:tcPr>
          <w:p w:rsidR="00952EA6" w:rsidRPr="007733E0" w:rsidRDefault="00952EA6" w:rsidP="00952EA6">
            <w:pPr>
              <w:rPr>
                <w:i/>
                <w:sz w:val="16"/>
                <w:szCs w:val="16"/>
              </w:rPr>
            </w:pPr>
          </w:p>
          <w:p w:rsidR="00952EA6" w:rsidRPr="007733E0" w:rsidRDefault="00952EA6" w:rsidP="00952EA6">
            <w:pPr>
              <w:pStyle w:val="bulletundertext"/>
              <w:numPr>
                <w:ilvl w:val="0"/>
                <w:numId w:val="0"/>
              </w:numPr>
              <w:spacing w:after="80" w:line="240" w:lineRule="auto"/>
              <w:ind w:left="357" w:hanging="357"/>
              <w:rPr>
                <w:rFonts w:asciiTheme="minorHAnsi" w:hAnsiTheme="minorHAnsi"/>
                <w:sz w:val="16"/>
                <w:szCs w:val="16"/>
              </w:rPr>
            </w:pPr>
          </w:p>
        </w:tc>
        <w:tc>
          <w:tcPr>
            <w:tcW w:w="1905" w:type="dxa"/>
            <w:gridSpan w:val="3"/>
          </w:tcPr>
          <w:p w:rsidR="00952EA6" w:rsidRDefault="007733E0" w:rsidP="003B6896">
            <w:pPr>
              <w:pStyle w:val="bulletundertext"/>
              <w:spacing w:after="120"/>
              <w:rPr>
                <w:rFonts w:asciiTheme="minorHAnsi" w:hAnsiTheme="minorHAnsi"/>
                <w:sz w:val="16"/>
                <w:szCs w:val="16"/>
              </w:rPr>
            </w:pPr>
            <w:r w:rsidRPr="007733E0">
              <w:rPr>
                <w:rFonts w:asciiTheme="minorHAnsi" w:hAnsiTheme="minorHAnsi"/>
                <w:sz w:val="16"/>
                <w:szCs w:val="16"/>
              </w:rPr>
              <w:t xml:space="preserve">the lives of significant individuals in the past who have contributed to national and </w:t>
            </w:r>
            <w:r w:rsidRPr="007733E0">
              <w:rPr>
                <w:rFonts w:asciiTheme="minorHAnsi" w:hAnsiTheme="minorHAnsi"/>
                <w:sz w:val="16"/>
                <w:szCs w:val="16"/>
              </w:rPr>
              <w:lastRenderedPageBreak/>
              <w:t>international achievements. Some should be used to compare aspects of life in different periods [for example, Elizabeth I and Queen Victoria, Christopher Columbus and Neil Armstrong, William Caxton and Tim Berners-Lee, Pieter Bruegel the Elder and LS Lowry, Rosa Parks and Emily Davison, Mary Seacole and/or Florence Nightingale and Edith Cavell]</w:t>
            </w:r>
          </w:p>
          <w:p w:rsidR="003B6896" w:rsidRPr="003B6896" w:rsidRDefault="003B6896" w:rsidP="003B6896">
            <w:pPr>
              <w:pStyle w:val="bulletundertext"/>
              <w:numPr>
                <w:ilvl w:val="0"/>
                <w:numId w:val="0"/>
              </w:numPr>
              <w:spacing w:after="120"/>
              <w:ind w:left="357"/>
              <w:rPr>
                <w:rFonts w:asciiTheme="minorHAnsi" w:hAnsiTheme="minorHAnsi"/>
                <w:sz w:val="16"/>
                <w:szCs w:val="16"/>
              </w:rPr>
            </w:pPr>
          </w:p>
        </w:tc>
        <w:tc>
          <w:tcPr>
            <w:tcW w:w="1992" w:type="dxa"/>
            <w:gridSpan w:val="2"/>
          </w:tcPr>
          <w:p w:rsidR="00952EA6" w:rsidRPr="007733E0" w:rsidRDefault="00952EA6" w:rsidP="00952EA6">
            <w:pPr>
              <w:rPr>
                <w:sz w:val="16"/>
                <w:szCs w:val="16"/>
              </w:rPr>
            </w:pPr>
          </w:p>
        </w:tc>
        <w:tc>
          <w:tcPr>
            <w:tcW w:w="1906" w:type="dxa"/>
            <w:gridSpan w:val="2"/>
          </w:tcPr>
          <w:p w:rsidR="007733E0" w:rsidRPr="007733E0" w:rsidRDefault="007733E0" w:rsidP="007733E0">
            <w:pPr>
              <w:pStyle w:val="bulletundertext"/>
              <w:spacing w:after="120"/>
              <w:rPr>
                <w:rFonts w:asciiTheme="minorHAnsi" w:hAnsiTheme="minorHAnsi"/>
                <w:sz w:val="16"/>
                <w:szCs w:val="16"/>
              </w:rPr>
            </w:pPr>
            <w:r w:rsidRPr="007733E0">
              <w:rPr>
                <w:rFonts w:asciiTheme="minorHAnsi" w:hAnsiTheme="minorHAnsi"/>
                <w:sz w:val="16"/>
                <w:szCs w:val="16"/>
              </w:rPr>
              <w:t xml:space="preserve">events beyond living memory that are significant nationally or globally [for example, the Great </w:t>
            </w:r>
            <w:r w:rsidRPr="007733E0">
              <w:rPr>
                <w:rFonts w:asciiTheme="minorHAnsi" w:hAnsiTheme="minorHAnsi"/>
                <w:sz w:val="16"/>
                <w:szCs w:val="16"/>
              </w:rPr>
              <w:lastRenderedPageBreak/>
              <w:t>Fire of London / Great fire of Newcastle]</w:t>
            </w:r>
          </w:p>
          <w:p w:rsidR="00952EA6" w:rsidRPr="007733E0" w:rsidRDefault="00952EA6" w:rsidP="00952EA6">
            <w:pPr>
              <w:rPr>
                <w:sz w:val="16"/>
                <w:szCs w:val="16"/>
              </w:rPr>
            </w:pPr>
          </w:p>
        </w:tc>
      </w:tr>
      <w:tr w:rsidR="00952EA6" w:rsidRPr="007733E0" w:rsidTr="007733E0">
        <w:tc>
          <w:tcPr>
            <w:tcW w:w="13948" w:type="dxa"/>
            <w:gridSpan w:val="19"/>
            <w:shd w:val="clear" w:color="auto" w:fill="CC66FF"/>
          </w:tcPr>
          <w:p w:rsidR="00952EA6" w:rsidRPr="007733E0" w:rsidRDefault="00952EA6" w:rsidP="00952EA6">
            <w:pPr>
              <w:pStyle w:val="Heading4"/>
              <w:outlineLvl w:val="3"/>
              <w:rPr>
                <w:rFonts w:asciiTheme="minorHAnsi" w:hAnsiTheme="minorHAnsi"/>
                <w:i w:val="0"/>
                <w:color w:val="auto"/>
                <w:sz w:val="16"/>
                <w:szCs w:val="16"/>
              </w:rPr>
            </w:pPr>
            <w:r w:rsidRPr="007733E0">
              <w:rPr>
                <w:rFonts w:asciiTheme="minorHAnsi" w:hAnsiTheme="minorHAnsi"/>
                <w:i w:val="0"/>
                <w:color w:val="auto"/>
                <w:sz w:val="16"/>
                <w:szCs w:val="16"/>
              </w:rPr>
              <w:lastRenderedPageBreak/>
              <w:t>Geography</w:t>
            </w:r>
          </w:p>
          <w:p w:rsidR="00952EA6" w:rsidRPr="007733E0" w:rsidRDefault="00952EA6" w:rsidP="00952EA6">
            <w:pPr>
              <w:spacing w:after="120"/>
              <w:rPr>
                <w:sz w:val="16"/>
                <w:szCs w:val="16"/>
              </w:rPr>
            </w:pPr>
            <w:r w:rsidRPr="007733E0">
              <w:rPr>
                <w:sz w:val="16"/>
                <w:szCs w:val="16"/>
              </w:rPr>
              <w:t>Our curriculum for geography aims to ensure that all pupils:</w:t>
            </w:r>
          </w:p>
          <w:p w:rsidR="00952EA6" w:rsidRPr="007733E0" w:rsidRDefault="00952EA6" w:rsidP="00952EA6">
            <w:pPr>
              <w:pStyle w:val="bulletundertext"/>
              <w:spacing w:after="120" w:line="240" w:lineRule="auto"/>
              <w:rPr>
                <w:rFonts w:asciiTheme="minorHAnsi" w:hAnsiTheme="minorHAnsi"/>
                <w:sz w:val="16"/>
                <w:szCs w:val="16"/>
              </w:rPr>
            </w:pPr>
            <w:r w:rsidRPr="007733E0">
              <w:rPr>
                <w:rFonts w:asciiTheme="minorHAnsi" w:hAnsiTheme="minorHAnsi"/>
                <w:sz w:val="16"/>
                <w:szCs w:val="16"/>
              </w:rPr>
              <w:t>develop contextual knowledge of the location of globally significant places – both terrestrial and marine – including their defining physical and human characteristics and how these provide a geographical context for understanding the actions of processes</w:t>
            </w:r>
          </w:p>
          <w:p w:rsidR="00952EA6" w:rsidRPr="007733E0" w:rsidRDefault="00952EA6" w:rsidP="00952EA6">
            <w:pPr>
              <w:pStyle w:val="bulletundertext"/>
              <w:spacing w:after="120" w:line="240" w:lineRule="auto"/>
              <w:rPr>
                <w:rFonts w:asciiTheme="minorHAnsi" w:hAnsiTheme="minorHAnsi"/>
                <w:sz w:val="16"/>
                <w:szCs w:val="16"/>
              </w:rPr>
            </w:pPr>
            <w:r w:rsidRPr="007733E0">
              <w:rPr>
                <w:rFonts w:asciiTheme="minorHAnsi" w:hAnsiTheme="minorHAnsi"/>
                <w:sz w:val="16"/>
                <w:szCs w:val="16"/>
              </w:rPr>
              <w:t>understand the processes that give rise to key physical and human geographical features of the world, how these are interdependent and how they bring about spatial variation and change over time</w:t>
            </w:r>
          </w:p>
          <w:p w:rsidR="00952EA6" w:rsidRPr="007733E0" w:rsidRDefault="00952EA6" w:rsidP="00952EA6">
            <w:pPr>
              <w:pStyle w:val="bulletundertext"/>
              <w:spacing w:after="60" w:line="240" w:lineRule="auto"/>
              <w:rPr>
                <w:rFonts w:asciiTheme="minorHAnsi" w:hAnsiTheme="minorHAnsi"/>
                <w:sz w:val="16"/>
                <w:szCs w:val="16"/>
              </w:rPr>
            </w:pPr>
            <w:r w:rsidRPr="007733E0">
              <w:rPr>
                <w:rFonts w:asciiTheme="minorHAnsi" w:hAnsiTheme="minorHAnsi"/>
                <w:sz w:val="16"/>
                <w:szCs w:val="16"/>
              </w:rPr>
              <w:t>are competent in the geographical skills needed to:</w:t>
            </w:r>
          </w:p>
          <w:p w:rsidR="00952EA6" w:rsidRPr="007733E0" w:rsidRDefault="00952EA6" w:rsidP="00952EA6">
            <w:pPr>
              <w:pStyle w:val="bulletundernumbered"/>
              <w:spacing w:after="60" w:line="240" w:lineRule="auto"/>
              <w:rPr>
                <w:rFonts w:asciiTheme="minorHAnsi" w:hAnsiTheme="minorHAnsi"/>
                <w:sz w:val="16"/>
                <w:szCs w:val="16"/>
              </w:rPr>
            </w:pPr>
            <w:r w:rsidRPr="007733E0">
              <w:rPr>
                <w:rFonts w:asciiTheme="minorHAnsi" w:hAnsiTheme="minorHAnsi"/>
                <w:sz w:val="16"/>
                <w:szCs w:val="16"/>
              </w:rPr>
              <w:t>collect, analyse and communicate with a range of data gathered through experiences of fieldwork that deepen their understanding of geographical processes</w:t>
            </w:r>
          </w:p>
          <w:p w:rsidR="00952EA6" w:rsidRPr="007733E0" w:rsidRDefault="00952EA6" w:rsidP="00952EA6">
            <w:pPr>
              <w:pStyle w:val="bulletundernumbered"/>
              <w:spacing w:after="60" w:line="240" w:lineRule="auto"/>
              <w:rPr>
                <w:rFonts w:asciiTheme="minorHAnsi" w:hAnsiTheme="minorHAnsi"/>
                <w:sz w:val="16"/>
                <w:szCs w:val="16"/>
              </w:rPr>
            </w:pPr>
            <w:r w:rsidRPr="007733E0">
              <w:rPr>
                <w:rFonts w:asciiTheme="minorHAnsi" w:hAnsiTheme="minorHAnsi"/>
                <w:sz w:val="16"/>
                <w:szCs w:val="16"/>
              </w:rPr>
              <w:t>interpret a range of sources of geographical information, including maps, diagrams, globes, aerial photographs and Geographical Information Systems (GIS)</w:t>
            </w:r>
          </w:p>
          <w:p w:rsidR="00952EA6" w:rsidRPr="007733E0" w:rsidRDefault="00952EA6" w:rsidP="00952EA6">
            <w:pPr>
              <w:pStyle w:val="bulletundernumbered"/>
              <w:spacing w:line="240" w:lineRule="auto"/>
              <w:rPr>
                <w:rFonts w:asciiTheme="minorHAnsi" w:hAnsiTheme="minorHAnsi"/>
                <w:sz w:val="16"/>
                <w:szCs w:val="16"/>
              </w:rPr>
            </w:pPr>
            <w:r w:rsidRPr="007733E0">
              <w:rPr>
                <w:rFonts w:asciiTheme="minorHAnsi" w:hAnsiTheme="minorHAnsi"/>
                <w:sz w:val="16"/>
                <w:szCs w:val="16"/>
              </w:rPr>
              <w:t>communicate geographical information in a variety of ways, including through maps, numerical and quantitative skills and writing at length.</w:t>
            </w:r>
          </w:p>
          <w:p w:rsidR="00952EA6" w:rsidRPr="007733E0" w:rsidRDefault="00952EA6" w:rsidP="00952EA6">
            <w:pPr>
              <w:rPr>
                <w:sz w:val="16"/>
                <w:szCs w:val="16"/>
              </w:rPr>
            </w:pPr>
          </w:p>
        </w:tc>
      </w:tr>
      <w:tr w:rsidR="00952EA6" w:rsidRPr="007733E0" w:rsidTr="007733E0">
        <w:tc>
          <w:tcPr>
            <w:tcW w:w="13948" w:type="dxa"/>
            <w:gridSpan w:val="19"/>
          </w:tcPr>
          <w:p w:rsidR="00952EA6" w:rsidRPr="007733E0" w:rsidRDefault="00947F51" w:rsidP="00947F51">
            <w:pPr>
              <w:rPr>
                <w:sz w:val="16"/>
                <w:szCs w:val="16"/>
              </w:rPr>
            </w:pPr>
            <w:r w:rsidRPr="007733E0">
              <w:rPr>
                <w:sz w:val="16"/>
                <w:szCs w:val="16"/>
              </w:rPr>
              <w:t>Pupils should develop knowledge about the world, the United Kingdom and their locality. They should understand basic subject-specific vocabulary relating to human and physical geography and begin to use geographical skills, including first-hand observation, to enhance their locational awareness.</w:t>
            </w:r>
          </w:p>
          <w:p w:rsidR="00947F51" w:rsidRPr="007733E0" w:rsidRDefault="00947F51" w:rsidP="00947F51">
            <w:pPr>
              <w:rPr>
                <w:sz w:val="16"/>
                <w:szCs w:val="16"/>
              </w:rPr>
            </w:pPr>
          </w:p>
        </w:tc>
      </w:tr>
      <w:tr w:rsidR="00952EA6" w:rsidRPr="007733E0" w:rsidTr="007733E0">
        <w:tc>
          <w:tcPr>
            <w:tcW w:w="1862" w:type="dxa"/>
          </w:tcPr>
          <w:p w:rsidR="00952EA6" w:rsidRPr="007733E0" w:rsidRDefault="00952EA6" w:rsidP="00952EA6">
            <w:pPr>
              <w:rPr>
                <w:sz w:val="16"/>
                <w:szCs w:val="16"/>
              </w:rPr>
            </w:pPr>
            <w:r w:rsidRPr="007733E0">
              <w:rPr>
                <w:sz w:val="16"/>
                <w:szCs w:val="16"/>
              </w:rPr>
              <w:lastRenderedPageBreak/>
              <w:t>Programme of Study</w:t>
            </w:r>
          </w:p>
        </w:tc>
        <w:tc>
          <w:tcPr>
            <w:tcW w:w="2423" w:type="dxa"/>
            <w:gridSpan w:val="5"/>
          </w:tcPr>
          <w:p w:rsidR="00947F51" w:rsidRPr="007733E0" w:rsidRDefault="00947F51" w:rsidP="007733E0">
            <w:pPr>
              <w:pStyle w:val="Heading4"/>
              <w:outlineLvl w:val="3"/>
              <w:rPr>
                <w:rFonts w:asciiTheme="minorHAnsi" w:hAnsiTheme="minorHAnsi"/>
                <w:sz w:val="16"/>
                <w:szCs w:val="16"/>
              </w:rPr>
            </w:pPr>
            <w:r w:rsidRPr="007733E0">
              <w:rPr>
                <w:rFonts w:asciiTheme="minorHAnsi" w:hAnsiTheme="minorHAnsi"/>
                <w:sz w:val="16"/>
                <w:szCs w:val="16"/>
              </w:rPr>
              <w:t>Ge</w:t>
            </w:r>
            <w:r w:rsidR="007733E0">
              <w:rPr>
                <w:rFonts w:asciiTheme="minorHAnsi" w:hAnsiTheme="minorHAnsi"/>
                <w:sz w:val="16"/>
                <w:szCs w:val="16"/>
              </w:rPr>
              <w:t>ographical skills and fieldwork</w:t>
            </w:r>
          </w:p>
          <w:p w:rsidR="00947F51" w:rsidRPr="007733E0" w:rsidRDefault="00947F51" w:rsidP="00947F51">
            <w:pPr>
              <w:pStyle w:val="bulletundertext"/>
              <w:rPr>
                <w:rFonts w:asciiTheme="minorHAnsi" w:hAnsiTheme="minorHAnsi"/>
                <w:sz w:val="16"/>
                <w:szCs w:val="16"/>
              </w:rPr>
            </w:pPr>
            <w:r w:rsidRPr="007733E0">
              <w:rPr>
                <w:rFonts w:asciiTheme="minorHAnsi" w:hAnsiTheme="minorHAnsi"/>
                <w:sz w:val="16"/>
                <w:szCs w:val="16"/>
              </w:rPr>
              <w:t>use simple fieldwork and observational skills to study the geography of their school and its grounds and the key human and physical features of its surrounding environment.</w:t>
            </w:r>
          </w:p>
          <w:p w:rsidR="00947F51" w:rsidRPr="007733E0" w:rsidRDefault="00947F51" w:rsidP="007733E0">
            <w:pPr>
              <w:pStyle w:val="Heading4"/>
              <w:outlineLvl w:val="3"/>
              <w:rPr>
                <w:rFonts w:asciiTheme="minorHAnsi" w:hAnsiTheme="minorHAnsi"/>
                <w:sz w:val="16"/>
                <w:szCs w:val="16"/>
              </w:rPr>
            </w:pPr>
            <w:r w:rsidRPr="007733E0">
              <w:rPr>
                <w:rFonts w:asciiTheme="minorHAnsi" w:hAnsiTheme="minorHAnsi"/>
                <w:sz w:val="16"/>
                <w:szCs w:val="16"/>
              </w:rPr>
              <w:t>Human and physical geography</w:t>
            </w:r>
          </w:p>
          <w:p w:rsidR="00947F51" w:rsidRPr="007733E0" w:rsidRDefault="00947F51" w:rsidP="00947F51">
            <w:pPr>
              <w:pStyle w:val="bulletundertext"/>
              <w:spacing w:after="60"/>
              <w:rPr>
                <w:rFonts w:asciiTheme="minorHAnsi" w:hAnsiTheme="minorHAnsi"/>
                <w:sz w:val="16"/>
                <w:szCs w:val="16"/>
              </w:rPr>
            </w:pPr>
            <w:r w:rsidRPr="007733E0">
              <w:rPr>
                <w:rFonts w:asciiTheme="minorHAnsi" w:hAnsiTheme="minorHAnsi"/>
                <w:sz w:val="16"/>
                <w:szCs w:val="16"/>
              </w:rPr>
              <w:t>use basic geographical vocabulary to refer to:</w:t>
            </w:r>
          </w:p>
          <w:p w:rsidR="00947F51" w:rsidRPr="007733E0" w:rsidRDefault="00947F51" w:rsidP="00947F51">
            <w:pPr>
              <w:pStyle w:val="bulletundernumbered"/>
              <w:numPr>
                <w:ilvl w:val="0"/>
                <w:numId w:val="0"/>
              </w:numPr>
              <w:ind w:left="567"/>
              <w:rPr>
                <w:rFonts w:asciiTheme="minorHAnsi" w:hAnsiTheme="minorHAnsi"/>
                <w:sz w:val="16"/>
                <w:szCs w:val="16"/>
              </w:rPr>
            </w:pPr>
            <w:r w:rsidRPr="007733E0">
              <w:rPr>
                <w:rFonts w:asciiTheme="minorHAnsi" w:hAnsiTheme="minorHAnsi"/>
                <w:sz w:val="16"/>
                <w:szCs w:val="16"/>
              </w:rPr>
              <w:t>key human features, including: city, town, village, factory, farm, house, office, port, harbour and shop</w:t>
            </w:r>
          </w:p>
          <w:p w:rsidR="00947F51" w:rsidRPr="007733E0" w:rsidRDefault="00947F51" w:rsidP="00947F51">
            <w:pPr>
              <w:pStyle w:val="bulletundertext"/>
              <w:numPr>
                <w:ilvl w:val="0"/>
                <w:numId w:val="0"/>
              </w:numPr>
              <w:ind w:left="357" w:hanging="357"/>
              <w:rPr>
                <w:rFonts w:asciiTheme="minorHAnsi" w:hAnsiTheme="minorHAnsi"/>
                <w:sz w:val="16"/>
                <w:szCs w:val="16"/>
              </w:rPr>
            </w:pPr>
          </w:p>
          <w:p w:rsidR="00952EA6" w:rsidRPr="007733E0" w:rsidRDefault="00952EA6" w:rsidP="00947F51">
            <w:pPr>
              <w:pStyle w:val="bulletundertext"/>
              <w:numPr>
                <w:ilvl w:val="0"/>
                <w:numId w:val="0"/>
              </w:numPr>
              <w:ind w:left="357"/>
              <w:rPr>
                <w:rFonts w:asciiTheme="minorHAnsi" w:hAnsiTheme="minorHAnsi"/>
                <w:sz w:val="16"/>
                <w:szCs w:val="16"/>
              </w:rPr>
            </w:pPr>
          </w:p>
        </w:tc>
        <w:tc>
          <w:tcPr>
            <w:tcW w:w="1912" w:type="dxa"/>
            <w:gridSpan w:val="2"/>
          </w:tcPr>
          <w:p w:rsidR="00952EA6" w:rsidRPr="007733E0" w:rsidRDefault="00952EA6" w:rsidP="00D56A90">
            <w:pPr>
              <w:pStyle w:val="bulletundertext"/>
              <w:numPr>
                <w:ilvl w:val="0"/>
                <w:numId w:val="0"/>
              </w:numPr>
              <w:ind w:left="357"/>
              <w:rPr>
                <w:rFonts w:asciiTheme="minorHAnsi" w:hAnsiTheme="minorHAnsi"/>
                <w:sz w:val="16"/>
                <w:szCs w:val="16"/>
              </w:rPr>
            </w:pPr>
          </w:p>
        </w:tc>
        <w:tc>
          <w:tcPr>
            <w:tcW w:w="1948" w:type="dxa"/>
            <w:gridSpan w:val="4"/>
          </w:tcPr>
          <w:p w:rsidR="00947F51" w:rsidRPr="007733E0" w:rsidRDefault="00947F51" w:rsidP="00947F51">
            <w:pPr>
              <w:pStyle w:val="Heading4"/>
              <w:outlineLvl w:val="3"/>
              <w:rPr>
                <w:rFonts w:asciiTheme="minorHAnsi" w:hAnsiTheme="minorHAnsi"/>
                <w:sz w:val="16"/>
                <w:szCs w:val="16"/>
              </w:rPr>
            </w:pPr>
            <w:r w:rsidRPr="007733E0">
              <w:rPr>
                <w:rFonts w:asciiTheme="minorHAnsi" w:hAnsiTheme="minorHAnsi"/>
                <w:sz w:val="16"/>
                <w:szCs w:val="16"/>
              </w:rPr>
              <w:t>Locational knowledge</w:t>
            </w:r>
          </w:p>
          <w:p w:rsidR="00947F51" w:rsidRPr="007733E0" w:rsidRDefault="00947F51" w:rsidP="00947F51">
            <w:pPr>
              <w:pStyle w:val="bulletundertext"/>
              <w:spacing w:after="120"/>
              <w:rPr>
                <w:rFonts w:asciiTheme="minorHAnsi" w:hAnsiTheme="minorHAnsi"/>
                <w:sz w:val="16"/>
                <w:szCs w:val="16"/>
              </w:rPr>
            </w:pPr>
            <w:r w:rsidRPr="007733E0">
              <w:rPr>
                <w:rFonts w:asciiTheme="minorHAnsi" w:hAnsiTheme="minorHAnsi"/>
                <w:sz w:val="16"/>
                <w:szCs w:val="16"/>
              </w:rPr>
              <w:t>name and locate the world’s seven continents and five oceans</w:t>
            </w:r>
          </w:p>
          <w:p w:rsidR="00947F51" w:rsidRPr="007733E0" w:rsidRDefault="00947F51" w:rsidP="00947F51">
            <w:pPr>
              <w:pStyle w:val="bulletundertext"/>
              <w:rPr>
                <w:rFonts w:asciiTheme="minorHAnsi" w:hAnsiTheme="minorHAnsi"/>
                <w:sz w:val="16"/>
                <w:szCs w:val="16"/>
              </w:rPr>
            </w:pPr>
            <w:r w:rsidRPr="007733E0">
              <w:rPr>
                <w:rFonts w:asciiTheme="minorHAnsi" w:hAnsiTheme="minorHAnsi"/>
                <w:sz w:val="16"/>
                <w:szCs w:val="16"/>
              </w:rPr>
              <w:t>name, locate and identify characteristics of the four countries and capital cities of the United Kingdom and its surrounding seas</w:t>
            </w:r>
          </w:p>
          <w:p w:rsidR="00947F51" w:rsidRPr="007733E0" w:rsidRDefault="00947F51" w:rsidP="00947F51">
            <w:pPr>
              <w:pStyle w:val="Heading4"/>
              <w:outlineLvl w:val="3"/>
              <w:rPr>
                <w:rFonts w:asciiTheme="minorHAnsi" w:hAnsiTheme="minorHAnsi"/>
                <w:sz w:val="16"/>
                <w:szCs w:val="16"/>
              </w:rPr>
            </w:pPr>
            <w:r w:rsidRPr="007733E0">
              <w:rPr>
                <w:rFonts w:asciiTheme="minorHAnsi" w:hAnsiTheme="minorHAnsi"/>
                <w:sz w:val="16"/>
                <w:szCs w:val="16"/>
              </w:rPr>
              <w:t>Geographical skills and fieldwork</w:t>
            </w:r>
          </w:p>
          <w:p w:rsidR="00947F51" w:rsidRPr="007733E0" w:rsidRDefault="00947F51" w:rsidP="00947F51">
            <w:pPr>
              <w:pStyle w:val="bulletundertext"/>
              <w:spacing w:after="120"/>
              <w:rPr>
                <w:rFonts w:asciiTheme="minorHAnsi" w:hAnsiTheme="minorHAnsi"/>
                <w:sz w:val="16"/>
                <w:szCs w:val="16"/>
              </w:rPr>
            </w:pPr>
            <w:r w:rsidRPr="007733E0">
              <w:rPr>
                <w:rFonts w:asciiTheme="minorHAnsi" w:hAnsiTheme="minorHAnsi"/>
                <w:sz w:val="16"/>
                <w:szCs w:val="16"/>
              </w:rPr>
              <w:t>use world maps, atlases and globes to identify the United Kingdom and its countries, as well as the countries, continents and oceans studied at this key stage</w:t>
            </w:r>
          </w:p>
          <w:p w:rsidR="00952EA6" w:rsidRPr="007733E0" w:rsidRDefault="00947F51" w:rsidP="00947F51">
            <w:pPr>
              <w:pStyle w:val="bulletundertext"/>
              <w:spacing w:after="120"/>
              <w:rPr>
                <w:rFonts w:asciiTheme="minorHAnsi" w:hAnsiTheme="minorHAnsi"/>
                <w:sz w:val="16"/>
                <w:szCs w:val="16"/>
              </w:rPr>
            </w:pPr>
            <w:r w:rsidRPr="007733E0">
              <w:rPr>
                <w:rFonts w:asciiTheme="minorHAnsi" w:hAnsiTheme="minorHAnsi"/>
                <w:sz w:val="16"/>
                <w:szCs w:val="16"/>
              </w:rPr>
              <w:t>use simple compass directions (North, South, East and West) and locational and directional language [for example, near and far; left and right], to describe the location of features and routes on a map</w:t>
            </w:r>
          </w:p>
        </w:tc>
        <w:tc>
          <w:tcPr>
            <w:tcW w:w="1905" w:type="dxa"/>
            <w:gridSpan w:val="3"/>
          </w:tcPr>
          <w:p w:rsidR="00952EA6" w:rsidRPr="007733E0" w:rsidRDefault="00952EA6" w:rsidP="00D56A90">
            <w:pPr>
              <w:pStyle w:val="bulletundertext"/>
              <w:numPr>
                <w:ilvl w:val="0"/>
                <w:numId w:val="0"/>
              </w:numPr>
              <w:rPr>
                <w:rFonts w:asciiTheme="minorHAnsi" w:hAnsiTheme="minorHAnsi"/>
                <w:sz w:val="16"/>
                <w:szCs w:val="16"/>
              </w:rPr>
            </w:pPr>
          </w:p>
        </w:tc>
        <w:tc>
          <w:tcPr>
            <w:tcW w:w="1992" w:type="dxa"/>
            <w:gridSpan w:val="2"/>
          </w:tcPr>
          <w:p w:rsidR="00947F51" w:rsidRPr="007733E0" w:rsidRDefault="00947F51" w:rsidP="00947F51">
            <w:pPr>
              <w:pStyle w:val="Heading4"/>
              <w:outlineLvl w:val="3"/>
              <w:rPr>
                <w:rFonts w:asciiTheme="minorHAnsi" w:hAnsiTheme="minorHAnsi"/>
                <w:sz w:val="16"/>
                <w:szCs w:val="16"/>
              </w:rPr>
            </w:pPr>
            <w:r w:rsidRPr="007733E0">
              <w:rPr>
                <w:rFonts w:asciiTheme="minorHAnsi" w:hAnsiTheme="minorHAnsi"/>
                <w:sz w:val="16"/>
                <w:szCs w:val="16"/>
              </w:rPr>
              <w:t>Human and physical geography</w:t>
            </w:r>
          </w:p>
          <w:p w:rsidR="00947F51" w:rsidRPr="007733E0" w:rsidRDefault="00947F51" w:rsidP="00947F51">
            <w:pPr>
              <w:pStyle w:val="bulletundertext"/>
              <w:spacing w:after="120"/>
              <w:rPr>
                <w:rFonts w:asciiTheme="minorHAnsi" w:hAnsiTheme="minorHAnsi"/>
                <w:sz w:val="16"/>
                <w:szCs w:val="16"/>
              </w:rPr>
            </w:pPr>
            <w:r w:rsidRPr="007733E0">
              <w:rPr>
                <w:rFonts w:asciiTheme="minorHAnsi" w:hAnsiTheme="minorHAnsi"/>
                <w:sz w:val="16"/>
                <w:szCs w:val="16"/>
              </w:rPr>
              <w:t>identify seasonal and daily weather patterns in the United Kingdom and the location of hot and cold areas of the world in relation to the Equator and the North and South Poles</w:t>
            </w:r>
          </w:p>
          <w:p w:rsidR="00952EA6" w:rsidRPr="007733E0" w:rsidRDefault="00952EA6" w:rsidP="00947F51">
            <w:pPr>
              <w:pStyle w:val="bulletundernumbered"/>
              <w:numPr>
                <w:ilvl w:val="0"/>
                <w:numId w:val="0"/>
              </w:numPr>
              <w:ind w:left="567"/>
              <w:rPr>
                <w:rFonts w:asciiTheme="minorHAnsi" w:hAnsiTheme="minorHAnsi"/>
                <w:sz w:val="16"/>
                <w:szCs w:val="16"/>
              </w:rPr>
            </w:pPr>
          </w:p>
        </w:tc>
        <w:tc>
          <w:tcPr>
            <w:tcW w:w="1906" w:type="dxa"/>
            <w:gridSpan w:val="2"/>
          </w:tcPr>
          <w:p w:rsidR="00952EA6" w:rsidRPr="007733E0" w:rsidRDefault="00952EA6" w:rsidP="00D56A90">
            <w:pPr>
              <w:pStyle w:val="bulletundernumbered"/>
              <w:numPr>
                <w:ilvl w:val="0"/>
                <w:numId w:val="0"/>
              </w:numPr>
              <w:spacing w:after="60"/>
              <w:ind w:left="567"/>
              <w:rPr>
                <w:rFonts w:asciiTheme="minorHAnsi" w:hAnsiTheme="minorHAnsi"/>
                <w:sz w:val="16"/>
                <w:szCs w:val="16"/>
              </w:rPr>
            </w:pPr>
          </w:p>
        </w:tc>
      </w:tr>
      <w:tr w:rsidR="00952EA6" w:rsidRPr="007733E0" w:rsidTr="007733E0">
        <w:tc>
          <w:tcPr>
            <w:tcW w:w="13948" w:type="dxa"/>
            <w:gridSpan w:val="19"/>
            <w:shd w:val="clear" w:color="auto" w:fill="CCFF33"/>
          </w:tcPr>
          <w:p w:rsidR="00952EA6" w:rsidRPr="007733E0" w:rsidRDefault="00952EA6" w:rsidP="00952EA6">
            <w:pPr>
              <w:rPr>
                <w:sz w:val="16"/>
                <w:szCs w:val="16"/>
              </w:rPr>
            </w:pPr>
            <w:r w:rsidRPr="007733E0">
              <w:rPr>
                <w:sz w:val="16"/>
                <w:szCs w:val="16"/>
              </w:rPr>
              <w:t>Design Technology</w:t>
            </w:r>
          </w:p>
          <w:p w:rsidR="00952EA6" w:rsidRPr="007733E0" w:rsidRDefault="00952EA6" w:rsidP="00952EA6">
            <w:pPr>
              <w:spacing w:after="120"/>
              <w:rPr>
                <w:sz w:val="16"/>
                <w:szCs w:val="16"/>
              </w:rPr>
            </w:pPr>
            <w:r w:rsidRPr="007733E0">
              <w:rPr>
                <w:sz w:val="16"/>
                <w:szCs w:val="16"/>
              </w:rPr>
              <w:lastRenderedPageBreak/>
              <w:t>Our curriculum for design and technology aims to ensure that all pupils:</w:t>
            </w:r>
          </w:p>
          <w:p w:rsidR="00952EA6" w:rsidRPr="007733E0" w:rsidRDefault="00952EA6" w:rsidP="00952EA6">
            <w:pPr>
              <w:pStyle w:val="bulletundertext"/>
              <w:spacing w:after="120" w:line="240" w:lineRule="auto"/>
              <w:rPr>
                <w:rFonts w:asciiTheme="minorHAnsi" w:hAnsiTheme="minorHAnsi"/>
                <w:sz w:val="16"/>
                <w:szCs w:val="16"/>
              </w:rPr>
            </w:pPr>
            <w:r w:rsidRPr="007733E0">
              <w:rPr>
                <w:rFonts w:asciiTheme="minorHAnsi" w:hAnsiTheme="minorHAnsi"/>
                <w:sz w:val="16"/>
                <w:szCs w:val="16"/>
              </w:rPr>
              <w:t>develop the creative, technical and practical expertise needed to perform everyday tasks confidently and to participate successfully in an increasingly technological world</w:t>
            </w:r>
          </w:p>
          <w:p w:rsidR="00952EA6" w:rsidRPr="007733E0" w:rsidRDefault="00952EA6" w:rsidP="00952EA6">
            <w:pPr>
              <w:pStyle w:val="bulletundertext"/>
              <w:spacing w:after="120" w:line="240" w:lineRule="auto"/>
              <w:rPr>
                <w:rFonts w:asciiTheme="minorHAnsi" w:hAnsiTheme="minorHAnsi"/>
                <w:sz w:val="16"/>
                <w:szCs w:val="16"/>
              </w:rPr>
            </w:pPr>
            <w:r w:rsidRPr="007733E0">
              <w:rPr>
                <w:rFonts w:asciiTheme="minorHAnsi" w:hAnsiTheme="minorHAnsi"/>
                <w:sz w:val="16"/>
                <w:szCs w:val="16"/>
              </w:rPr>
              <w:t>build and apply a repertoire of knowledge, understanding and skills in order to design and make high-quality prototypes and products for a wide range of users</w:t>
            </w:r>
          </w:p>
          <w:p w:rsidR="00952EA6" w:rsidRPr="007733E0" w:rsidRDefault="00952EA6" w:rsidP="00952EA6">
            <w:pPr>
              <w:pStyle w:val="bulletundertext"/>
              <w:spacing w:after="120" w:line="240" w:lineRule="auto"/>
              <w:rPr>
                <w:rFonts w:asciiTheme="minorHAnsi" w:hAnsiTheme="minorHAnsi"/>
                <w:sz w:val="16"/>
                <w:szCs w:val="16"/>
              </w:rPr>
            </w:pPr>
            <w:r w:rsidRPr="007733E0">
              <w:rPr>
                <w:rFonts w:asciiTheme="minorHAnsi" w:hAnsiTheme="minorHAnsi"/>
                <w:sz w:val="16"/>
                <w:szCs w:val="16"/>
              </w:rPr>
              <w:t>critique, evaluate and test their ideas and products and the work of others</w:t>
            </w:r>
          </w:p>
          <w:p w:rsidR="00952EA6" w:rsidRPr="007733E0" w:rsidRDefault="00952EA6" w:rsidP="00CA6D0C">
            <w:pPr>
              <w:pStyle w:val="bulletundertext"/>
              <w:spacing w:line="240" w:lineRule="auto"/>
              <w:rPr>
                <w:rFonts w:asciiTheme="minorHAnsi" w:hAnsiTheme="minorHAnsi"/>
                <w:sz w:val="16"/>
                <w:szCs w:val="16"/>
              </w:rPr>
            </w:pPr>
            <w:r w:rsidRPr="007733E0">
              <w:rPr>
                <w:rFonts w:asciiTheme="minorHAnsi" w:hAnsiTheme="minorHAnsi"/>
                <w:sz w:val="16"/>
                <w:szCs w:val="16"/>
              </w:rPr>
              <w:t>understand and apply the principles of nutrition and learn how to cook.</w:t>
            </w:r>
          </w:p>
        </w:tc>
      </w:tr>
      <w:tr w:rsidR="00952EA6" w:rsidRPr="007733E0" w:rsidTr="007733E0">
        <w:tc>
          <w:tcPr>
            <w:tcW w:w="13948" w:type="dxa"/>
            <w:gridSpan w:val="19"/>
            <w:shd w:val="clear" w:color="auto" w:fill="FFFFFF" w:themeFill="background1"/>
          </w:tcPr>
          <w:p w:rsidR="00CA6D0C" w:rsidRPr="007733E0" w:rsidRDefault="00CA6D0C" w:rsidP="00CA6D0C">
            <w:pPr>
              <w:rPr>
                <w:sz w:val="16"/>
                <w:szCs w:val="16"/>
              </w:rPr>
            </w:pPr>
            <w:r w:rsidRPr="007733E0">
              <w:rPr>
                <w:sz w:val="16"/>
                <w:szCs w:val="16"/>
              </w:rPr>
              <w:lastRenderedPageBreak/>
              <w:t>Through a variety of creative and practical activities, pupils should be taught the knowledge, understanding and skills needed to engage in an iterative process of designing and making. They should work in a range of relevant contexts [for example, the home and school, gardens and playgrounds, the local community, industry and the wider environment].</w:t>
            </w:r>
          </w:p>
          <w:p w:rsidR="00CA6D0C" w:rsidRPr="007733E0" w:rsidRDefault="00CA6D0C" w:rsidP="00CA6D0C">
            <w:pPr>
              <w:rPr>
                <w:sz w:val="16"/>
                <w:szCs w:val="16"/>
              </w:rPr>
            </w:pPr>
            <w:r w:rsidRPr="007733E0">
              <w:rPr>
                <w:sz w:val="16"/>
                <w:szCs w:val="16"/>
              </w:rPr>
              <w:t>When designing and making, pupils should be taught to:</w:t>
            </w:r>
          </w:p>
          <w:p w:rsidR="00CA6D0C" w:rsidRPr="007733E0" w:rsidRDefault="00CA6D0C" w:rsidP="00CA6D0C">
            <w:pPr>
              <w:pStyle w:val="Heading4"/>
              <w:outlineLvl w:val="3"/>
              <w:rPr>
                <w:rFonts w:asciiTheme="minorHAnsi" w:hAnsiTheme="minorHAnsi"/>
                <w:b/>
                <w:color w:val="auto"/>
                <w:sz w:val="16"/>
                <w:szCs w:val="16"/>
              </w:rPr>
            </w:pPr>
            <w:bookmarkStart w:id="1" w:name="_Toc358115850"/>
            <w:bookmarkStart w:id="2" w:name="_Toc358116298"/>
            <w:r w:rsidRPr="007733E0">
              <w:rPr>
                <w:rFonts w:asciiTheme="minorHAnsi" w:hAnsiTheme="minorHAnsi"/>
                <w:b/>
                <w:color w:val="auto"/>
                <w:sz w:val="16"/>
                <w:szCs w:val="16"/>
              </w:rPr>
              <w:t>Design</w:t>
            </w:r>
            <w:bookmarkEnd w:id="1"/>
            <w:bookmarkEnd w:id="2"/>
          </w:p>
          <w:p w:rsidR="00CA6D0C" w:rsidRPr="007733E0" w:rsidRDefault="00CA6D0C" w:rsidP="00CA6D0C">
            <w:pPr>
              <w:pStyle w:val="bulletundertext"/>
              <w:spacing w:after="0" w:line="240" w:lineRule="auto"/>
              <w:rPr>
                <w:rFonts w:asciiTheme="minorHAnsi" w:hAnsiTheme="minorHAnsi"/>
                <w:sz w:val="16"/>
                <w:szCs w:val="16"/>
                <w:u w:color="000000"/>
              </w:rPr>
            </w:pPr>
            <w:r w:rsidRPr="007733E0">
              <w:rPr>
                <w:rFonts w:asciiTheme="minorHAnsi" w:hAnsiTheme="minorHAnsi"/>
                <w:sz w:val="16"/>
                <w:szCs w:val="16"/>
                <w:u w:color="000000"/>
              </w:rPr>
              <w:t xml:space="preserve">design </w:t>
            </w:r>
            <w:r w:rsidRPr="007733E0">
              <w:rPr>
                <w:rFonts w:asciiTheme="minorHAnsi" w:hAnsiTheme="minorHAnsi"/>
                <w:sz w:val="16"/>
                <w:szCs w:val="16"/>
              </w:rPr>
              <w:t>purposeful</w:t>
            </w:r>
            <w:r w:rsidRPr="007733E0">
              <w:rPr>
                <w:rFonts w:asciiTheme="minorHAnsi" w:hAnsiTheme="minorHAnsi"/>
                <w:sz w:val="16"/>
                <w:szCs w:val="16"/>
                <w:u w:color="000000"/>
              </w:rPr>
              <w:t>, functional, appealing products for themselves and other users based on design criteria</w:t>
            </w:r>
          </w:p>
          <w:p w:rsidR="00CA6D0C" w:rsidRPr="007733E0" w:rsidRDefault="00CA6D0C" w:rsidP="00CA6D0C">
            <w:pPr>
              <w:pStyle w:val="bulletundertext"/>
              <w:spacing w:after="0" w:line="240" w:lineRule="auto"/>
              <w:rPr>
                <w:rFonts w:asciiTheme="minorHAnsi" w:hAnsiTheme="minorHAnsi"/>
                <w:sz w:val="16"/>
                <w:szCs w:val="16"/>
                <w:u w:color="000000"/>
              </w:rPr>
            </w:pPr>
            <w:r w:rsidRPr="007733E0">
              <w:rPr>
                <w:rFonts w:asciiTheme="minorHAnsi" w:hAnsiTheme="minorHAnsi"/>
                <w:sz w:val="16"/>
                <w:szCs w:val="16"/>
                <w:u w:color="000000"/>
              </w:rPr>
              <w:t>generate, develop, model and communicate their ideas through talking, drawing, templates, mock-ups and, where appropriate, information and communication technology</w:t>
            </w:r>
          </w:p>
          <w:p w:rsidR="00CA6D0C" w:rsidRPr="007733E0" w:rsidRDefault="00CA6D0C" w:rsidP="00CA6D0C">
            <w:pPr>
              <w:pStyle w:val="Heading4"/>
              <w:outlineLvl w:val="3"/>
              <w:rPr>
                <w:rFonts w:asciiTheme="minorHAnsi" w:hAnsiTheme="minorHAnsi"/>
                <w:b/>
                <w:color w:val="auto"/>
                <w:sz w:val="16"/>
                <w:szCs w:val="16"/>
              </w:rPr>
            </w:pPr>
            <w:bookmarkStart w:id="3" w:name="_Toc358115851"/>
            <w:bookmarkStart w:id="4" w:name="_Toc358116299"/>
            <w:r w:rsidRPr="007733E0">
              <w:rPr>
                <w:rFonts w:asciiTheme="minorHAnsi" w:hAnsiTheme="minorHAnsi"/>
                <w:b/>
                <w:color w:val="auto"/>
                <w:sz w:val="16"/>
                <w:szCs w:val="16"/>
              </w:rPr>
              <w:t>Make</w:t>
            </w:r>
            <w:bookmarkEnd w:id="3"/>
            <w:bookmarkEnd w:id="4"/>
          </w:p>
          <w:p w:rsidR="00CA6D0C" w:rsidRPr="007733E0" w:rsidRDefault="00CA6D0C" w:rsidP="00CA6D0C">
            <w:pPr>
              <w:pStyle w:val="bulletundertext"/>
              <w:spacing w:after="0" w:line="240" w:lineRule="auto"/>
              <w:rPr>
                <w:rFonts w:asciiTheme="minorHAnsi" w:hAnsiTheme="minorHAnsi"/>
                <w:sz w:val="16"/>
                <w:szCs w:val="16"/>
                <w:u w:color="000000"/>
              </w:rPr>
            </w:pPr>
            <w:r w:rsidRPr="007733E0">
              <w:rPr>
                <w:rFonts w:asciiTheme="minorHAnsi" w:hAnsiTheme="minorHAnsi"/>
                <w:sz w:val="16"/>
                <w:szCs w:val="16"/>
                <w:u w:color="000000"/>
              </w:rPr>
              <w:t xml:space="preserve">select from and use a range of tools and equipment to perform practical tasks [for example, </w:t>
            </w:r>
            <w:r w:rsidRPr="007733E0">
              <w:rPr>
                <w:rFonts w:asciiTheme="minorHAnsi" w:hAnsiTheme="minorHAnsi"/>
                <w:sz w:val="16"/>
                <w:szCs w:val="16"/>
              </w:rPr>
              <w:t>cutting</w:t>
            </w:r>
            <w:r w:rsidRPr="007733E0">
              <w:rPr>
                <w:rFonts w:asciiTheme="minorHAnsi" w:hAnsiTheme="minorHAnsi"/>
                <w:sz w:val="16"/>
                <w:szCs w:val="16"/>
                <w:u w:color="000000"/>
              </w:rPr>
              <w:t>, shaping, joining and finishing]</w:t>
            </w:r>
          </w:p>
          <w:p w:rsidR="00CA6D0C" w:rsidRPr="007733E0" w:rsidRDefault="00CA6D0C" w:rsidP="00CA6D0C">
            <w:pPr>
              <w:pStyle w:val="bulletundertext"/>
              <w:spacing w:after="0" w:line="240" w:lineRule="auto"/>
              <w:rPr>
                <w:rFonts w:asciiTheme="minorHAnsi" w:hAnsiTheme="minorHAnsi"/>
                <w:sz w:val="16"/>
                <w:szCs w:val="16"/>
              </w:rPr>
            </w:pPr>
            <w:r w:rsidRPr="007733E0">
              <w:rPr>
                <w:rFonts w:asciiTheme="minorHAnsi" w:hAnsiTheme="minorHAnsi"/>
                <w:sz w:val="16"/>
                <w:szCs w:val="16"/>
              </w:rPr>
              <w:t>select from and use a wide range of materials and components, including construction materials, textiles and ingredients, according to their characteristics</w:t>
            </w:r>
          </w:p>
          <w:p w:rsidR="00CA6D0C" w:rsidRPr="007733E0" w:rsidRDefault="00CA6D0C" w:rsidP="00CA6D0C">
            <w:pPr>
              <w:pStyle w:val="Heading4"/>
              <w:outlineLvl w:val="3"/>
              <w:rPr>
                <w:rFonts w:asciiTheme="minorHAnsi" w:hAnsiTheme="minorHAnsi"/>
                <w:b/>
                <w:color w:val="auto"/>
                <w:sz w:val="16"/>
                <w:szCs w:val="16"/>
              </w:rPr>
            </w:pPr>
            <w:bookmarkStart w:id="5" w:name="_Toc358115852"/>
            <w:bookmarkStart w:id="6" w:name="_Toc358116300"/>
            <w:r w:rsidRPr="007733E0">
              <w:rPr>
                <w:rFonts w:asciiTheme="minorHAnsi" w:hAnsiTheme="minorHAnsi"/>
                <w:b/>
                <w:color w:val="auto"/>
                <w:sz w:val="16"/>
                <w:szCs w:val="16"/>
              </w:rPr>
              <w:t>Evaluate</w:t>
            </w:r>
            <w:bookmarkEnd w:id="5"/>
            <w:bookmarkEnd w:id="6"/>
          </w:p>
          <w:p w:rsidR="00CA6D0C" w:rsidRPr="007733E0" w:rsidRDefault="00CA6D0C" w:rsidP="00CA6D0C">
            <w:pPr>
              <w:pStyle w:val="bulletundertext"/>
              <w:spacing w:after="0" w:line="240" w:lineRule="auto"/>
              <w:rPr>
                <w:rFonts w:asciiTheme="minorHAnsi" w:hAnsiTheme="minorHAnsi"/>
                <w:sz w:val="16"/>
                <w:szCs w:val="16"/>
              </w:rPr>
            </w:pPr>
            <w:r w:rsidRPr="007733E0">
              <w:rPr>
                <w:rFonts w:asciiTheme="minorHAnsi" w:hAnsiTheme="minorHAnsi"/>
                <w:sz w:val="16"/>
                <w:szCs w:val="16"/>
                <w:u w:color="000000"/>
              </w:rPr>
              <w:t xml:space="preserve">explore and </w:t>
            </w:r>
            <w:r w:rsidRPr="007733E0">
              <w:rPr>
                <w:rFonts w:asciiTheme="minorHAnsi" w:hAnsiTheme="minorHAnsi"/>
                <w:sz w:val="16"/>
                <w:szCs w:val="16"/>
              </w:rPr>
              <w:t>evaluate</w:t>
            </w:r>
            <w:r w:rsidRPr="007733E0">
              <w:rPr>
                <w:rFonts w:asciiTheme="minorHAnsi" w:hAnsiTheme="minorHAnsi"/>
                <w:sz w:val="16"/>
                <w:szCs w:val="16"/>
                <w:u w:color="000000"/>
              </w:rPr>
              <w:t xml:space="preserve"> a range of existing products</w:t>
            </w:r>
          </w:p>
          <w:p w:rsidR="00952EA6" w:rsidRPr="007733E0" w:rsidRDefault="00CA6D0C" w:rsidP="00CA6D0C">
            <w:pPr>
              <w:pStyle w:val="bulletundertext"/>
              <w:spacing w:after="0" w:line="240" w:lineRule="auto"/>
              <w:rPr>
                <w:rFonts w:asciiTheme="minorHAnsi" w:hAnsiTheme="minorHAnsi"/>
                <w:sz w:val="16"/>
                <w:szCs w:val="16"/>
              </w:rPr>
            </w:pPr>
            <w:r w:rsidRPr="007733E0">
              <w:rPr>
                <w:rFonts w:asciiTheme="minorHAnsi" w:hAnsiTheme="minorHAnsi"/>
                <w:sz w:val="16"/>
                <w:szCs w:val="16"/>
              </w:rPr>
              <w:t>evaluate their ideas and products against design criteria</w:t>
            </w:r>
          </w:p>
        </w:tc>
      </w:tr>
      <w:tr w:rsidR="00952EA6" w:rsidRPr="007733E0" w:rsidTr="007733E0">
        <w:tc>
          <w:tcPr>
            <w:tcW w:w="1992" w:type="dxa"/>
            <w:gridSpan w:val="3"/>
          </w:tcPr>
          <w:p w:rsidR="00952EA6" w:rsidRPr="007733E0" w:rsidRDefault="00CA6D0C" w:rsidP="00952EA6">
            <w:pPr>
              <w:rPr>
                <w:sz w:val="16"/>
                <w:szCs w:val="16"/>
              </w:rPr>
            </w:pPr>
            <w:r w:rsidRPr="007733E0">
              <w:rPr>
                <w:sz w:val="16"/>
                <w:szCs w:val="16"/>
              </w:rPr>
              <w:t>Programme of study</w:t>
            </w:r>
          </w:p>
        </w:tc>
        <w:tc>
          <w:tcPr>
            <w:tcW w:w="1993" w:type="dxa"/>
          </w:tcPr>
          <w:p w:rsidR="00CA6D0C" w:rsidRPr="007733E0" w:rsidRDefault="00CA6D0C" w:rsidP="00CA6D0C">
            <w:pPr>
              <w:pStyle w:val="bulletundertext"/>
              <w:numPr>
                <w:ilvl w:val="0"/>
                <w:numId w:val="0"/>
              </w:numPr>
              <w:spacing w:after="120"/>
              <w:ind w:left="357" w:hanging="357"/>
              <w:rPr>
                <w:rFonts w:asciiTheme="minorHAnsi" w:hAnsiTheme="minorHAnsi"/>
                <w:b/>
                <w:sz w:val="16"/>
                <w:szCs w:val="16"/>
              </w:rPr>
            </w:pPr>
            <w:r w:rsidRPr="007733E0">
              <w:rPr>
                <w:rFonts w:asciiTheme="minorHAnsi" w:hAnsiTheme="minorHAnsi"/>
                <w:b/>
                <w:sz w:val="16"/>
                <w:szCs w:val="16"/>
              </w:rPr>
              <w:t>Cooking and nutrition</w:t>
            </w:r>
          </w:p>
          <w:p w:rsidR="00CA6D0C" w:rsidRPr="007733E0" w:rsidRDefault="00CA6D0C" w:rsidP="00CA6D0C">
            <w:pPr>
              <w:pStyle w:val="bulletundertext"/>
              <w:spacing w:after="120"/>
              <w:rPr>
                <w:rFonts w:asciiTheme="minorHAnsi" w:hAnsiTheme="minorHAnsi"/>
                <w:sz w:val="16"/>
                <w:szCs w:val="16"/>
              </w:rPr>
            </w:pPr>
            <w:r w:rsidRPr="007733E0">
              <w:rPr>
                <w:rFonts w:asciiTheme="minorHAnsi" w:hAnsiTheme="minorHAnsi"/>
                <w:sz w:val="16"/>
                <w:szCs w:val="16"/>
              </w:rPr>
              <w:t>use the basic principles of a healthy and varied diet to prepare dishes</w:t>
            </w:r>
          </w:p>
          <w:p w:rsidR="00952EA6" w:rsidRPr="007733E0" w:rsidRDefault="00CA6D0C" w:rsidP="00CA6D0C">
            <w:pPr>
              <w:pStyle w:val="bulletundertext"/>
              <w:rPr>
                <w:rFonts w:asciiTheme="minorHAnsi" w:hAnsiTheme="minorHAnsi"/>
                <w:i/>
                <w:iCs/>
                <w:sz w:val="16"/>
                <w:szCs w:val="16"/>
              </w:rPr>
            </w:pPr>
            <w:r w:rsidRPr="007733E0">
              <w:rPr>
                <w:rFonts w:asciiTheme="minorHAnsi" w:hAnsiTheme="minorHAnsi"/>
                <w:sz w:val="16"/>
                <w:szCs w:val="16"/>
              </w:rPr>
              <w:t>understand where food comes from.</w:t>
            </w:r>
          </w:p>
        </w:tc>
        <w:tc>
          <w:tcPr>
            <w:tcW w:w="1992" w:type="dxa"/>
            <w:gridSpan w:val="3"/>
          </w:tcPr>
          <w:p w:rsidR="00952EA6" w:rsidRPr="007733E0" w:rsidRDefault="00952EA6" w:rsidP="00CA6D0C">
            <w:pPr>
              <w:pStyle w:val="bulletundertext"/>
              <w:numPr>
                <w:ilvl w:val="0"/>
                <w:numId w:val="0"/>
              </w:numPr>
              <w:spacing w:line="240" w:lineRule="auto"/>
              <w:ind w:left="357"/>
              <w:rPr>
                <w:rFonts w:asciiTheme="minorHAnsi" w:hAnsiTheme="minorHAnsi"/>
                <w:sz w:val="16"/>
                <w:szCs w:val="16"/>
              </w:rPr>
            </w:pPr>
          </w:p>
        </w:tc>
        <w:tc>
          <w:tcPr>
            <w:tcW w:w="1993" w:type="dxa"/>
            <w:gridSpan w:val="3"/>
          </w:tcPr>
          <w:p w:rsidR="00CA6D0C" w:rsidRPr="007733E0" w:rsidRDefault="00CA6D0C" w:rsidP="00CA6D0C">
            <w:pPr>
              <w:pStyle w:val="bulletundertext"/>
              <w:rPr>
                <w:rFonts w:asciiTheme="minorHAnsi" w:hAnsiTheme="minorHAnsi"/>
                <w:sz w:val="16"/>
                <w:szCs w:val="16"/>
              </w:rPr>
            </w:pPr>
            <w:r w:rsidRPr="007733E0">
              <w:rPr>
                <w:rFonts w:asciiTheme="minorHAnsi" w:hAnsiTheme="minorHAnsi"/>
                <w:sz w:val="16"/>
                <w:szCs w:val="16"/>
              </w:rPr>
              <w:t>build structures, exploring how they can be made stronger, stiffer and more stable</w:t>
            </w:r>
          </w:p>
          <w:p w:rsidR="00952EA6" w:rsidRPr="007733E0" w:rsidRDefault="00952EA6" w:rsidP="00CA6D0C">
            <w:pPr>
              <w:pStyle w:val="bulletundertext"/>
              <w:numPr>
                <w:ilvl w:val="0"/>
                <w:numId w:val="0"/>
              </w:numPr>
              <w:rPr>
                <w:rFonts w:asciiTheme="minorHAnsi" w:hAnsiTheme="minorHAnsi"/>
                <w:sz w:val="16"/>
                <w:szCs w:val="16"/>
              </w:rPr>
            </w:pPr>
          </w:p>
        </w:tc>
        <w:tc>
          <w:tcPr>
            <w:tcW w:w="1992" w:type="dxa"/>
            <w:gridSpan w:val="3"/>
          </w:tcPr>
          <w:p w:rsidR="00CA6D0C" w:rsidRPr="007733E0" w:rsidRDefault="00CA6D0C" w:rsidP="00CA6D0C">
            <w:pPr>
              <w:pStyle w:val="bulletundertext"/>
              <w:rPr>
                <w:rFonts w:asciiTheme="minorHAnsi" w:hAnsiTheme="minorHAnsi"/>
                <w:sz w:val="16"/>
                <w:szCs w:val="16"/>
              </w:rPr>
            </w:pPr>
            <w:r w:rsidRPr="007733E0">
              <w:rPr>
                <w:rFonts w:asciiTheme="minorHAnsi" w:hAnsiTheme="minorHAnsi"/>
                <w:sz w:val="16"/>
                <w:szCs w:val="16"/>
              </w:rPr>
              <w:t>explore and use mechanisms [for example, levers, sliders,], in their products.</w:t>
            </w:r>
          </w:p>
          <w:p w:rsidR="00952EA6" w:rsidRPr="007733E0" w:rsidRDefault="00952EA6" w:rsidP="00CA6D0C">
            <w:pPr>
              <w:pStyle w:val="bulletundertext"/>
              <w:numPr>
                <w:ilvl w:val="0"/>
                <w:numId w:val="0"/>
              </w:numPr>
              <w:ind w:left="357"/>
              <w:rPr>
                <w:rFonts w:asciiTheme="minorHAnsi" w:hAnsiTheme="minorHAnsi"/>
                <w:sz w:val="16"/>
                <w:szCs w:val="16"/>
              </w:rPr>
            </w:pPr>
          </w:p>
        </w:tc>
        <w:tc>
          <w:tcPr>
            <w:tcW w:w="1993" w:type="dxa"/>
            <w:gridSpan w:val="3"/>
          </w:tcPr>
          <w:p w:rsidR="00952EA6" w:rsidRPr="007733E0" w:rsidRDefault="00952EA6" w:rsidP="00CA6D0C">
            <w:pPr>
              <w:pStyle w:val="bulletundertext"/>
              <w:numPr>
                <w:ilvl w:val="0"/>
                <w:numId w:val="0"/>
              </w:numPr>
              <w:spacing w:line="240" w:lineRule="auto"/>
              <w:ind w:left="357" w:hanging="357"/>
              <w:rPr>
                <w:rFonts w:asciiTheme="minorHAnsi" w:hAnsiTheme="minorHAnsi"/>
                <w:sz w:val="16"/>
                <w:szCs w:val="16"/>
              </w:rPr>
            </w:pPr>
          </w:p>
        </w:tc>
        <w:tc>
          <w:tcPr>
            <w:tcW w:w="1993" w:type="dxa"/>
            <w:gridSpan w:val="3"/>
          </w:tcPr>
          <w:p w:rsidR="00CA6D0C" w:rsidRPr="007733E0" w:rsidRDefault="00CA6D0C" w:rsidP="00CA6D0C">
            <w:pPr>
              <w:pStyle w:val="bulletundertext"/>
              <w:rPr>
                <w:rFonts w:asciiTheme="minorHAnsi" w:hAnsiTheme="minorHAnsi"/>
                <w:sz w:val="16"/>
                <w:szCs w:val="16"/>
              </w:rPr>
            </w:pPr>
            <w:r w:rsidRPr="007733E0">
              <w:rPr>
                <w:rFonts w:asciiTheme="minorHAnsi" w:hAnsiTheme="minorHAnsi"/>
                <w:sz w:val="16"/>
                <w:szCs w:val="16"/>
              </w:rPr>
              <w:t>explore and use mechanisms [for example, wheels and axles], in their products.</w:t>
            </w:r>
          </w:p>
          <w:p w:rsidR="00952EA6" w:rsidRPr="007733E0" w:rsidRDefault="00952EA6" w:rsidP="00952EA6">
            <w:pPr>
              <w:pStyle w:val="bulletundertext"/>
              <w:numPr>
                <w:ilvl w:val="0"/>
                <w:numId w:val="0"/>
              </w:numPr>
              <w:spacing w:after="120" w:line="240" w:lineRule="auto"/>
              <w:ind w:left="357"/>
              <w:rPr>
                <w:rFonts w:asciiTheme="minorHAnsi" w:hAnsiTheme="minorHAnsi"/>
                <w:sz w:val="16"/>
                <w:szCs w:val="16"/>
              </w:rPr>
            </w:pPr>
          </w:p>
        </w:tc>
      </w:tr>
      <w:tr w:rsidR="00952EA6" w:rsidRPr="007733E0" w:rsidTr="007733E0">
        <w:tc>
          <w:tcPr>
            <w:tcW w:w="13948" w:type="dxa"/>
            <w:gridSpan w:val="19"/>
            <w:shd w:val="clear" w:color="auto" w:fill="6699FF"/>
          </w:tcPr>
          <w:p w:rsidR="00952EA6" w:rsidRPr="007733E0" w:rsidRDefault="00952EA6" w:rsidP="00952EA6">
            <w:pPr>
              <w:spacing w:after="120"/>
              <w:rPr>
                <w:sz w:val="16"/>
                <w:szCs w:val="16"/>
              </w:rPr>
            </w:pPr>
            <w:r w:rsidRPr="007733E0">
              <w:rPr>
                <w:sz w:val="16"/>
                <w:szCs w:val="16"/>
              </w:rPr>
              <w:t>Art</w:t>
            </w:r>
          </w:p>
          <w:p w:rsidR="00952EA6" w:rsidRPr="007733E0" w:rsidRDefault="00952EA6" w:rsidP="00952EA6">
            <w:pPr>
              <w:spacing w:after="120"/>
              <w:rPr>
                <w:sz w:val="16"/>
                <w:szCs w:val="16"/>
              </w:rPr>
            </w:pPr>
            <w:r w:rsidRPr="007733E0">
              <w:rPr>
                <w:sz w:val="16"/>
                <w:szCs w:val="16"/>
              </w:rPr>
              <w:t>Our curriculum for art and design aims to ensure that all pupils:</w:t>
            </w:r>
          </w:p>
          <w:p w:rsidR="00952EA6" w:rsidRPr="007733E0" w:rsidRDefault="00952EA6" w:rsidP="00952EA6">
            <w:pPr>
              <w:pStyle w:val="bulletundertext"/>
              <w:spacing w:after="120" w:line="240" w:lineRule="auto"/>
              <w:rPr>
                <w:rFonts w:asciiTheme="minorHAnsi" w:hAnsiTheme="minorHAnsi"/>
                <w:sz w:val="16"/>
                <w:szCs w:val="16"/>
              </w:rPr>
            </w:pPr>
            <w:r w:rsidRPr="007733E0">
              <w:rPr>
                <w:rFonts w:asciiTheme="minorHAnsi" w:hAnsiTheme="minorHAnsi"/>
                <w:sz w:val="16"/>
                <w:szCs w:val="16"/>
              </w:rPr>
              <w:t>produce creative work, exploring their ideas and recording their experiences</w:t>
            </w:r>
          </w:p>
          <w:p w:rsidR="00952EA6" w:rsidRPr="007733E0" w:rsidRDefault="00952EA6" w:rsidP="00952EA6">
            <w:pPr>
              <w:pStyle w:val="bulletundertext"/>
              <w:spacing w:after="120" w:line="240" w:lineRule="auto"/>
              <w:rPr>
                <w:rFonts w:asciiTheme="minorHAnsi" w:hAnsiTheme="minorHAnsi"/>
                <w:sz w:val="16"/>
                <w:szCs w:val="16"/>
              </w:rPr>
            </w:pPr>
            <w:r w:rsidRPr="007733E0">
              <w:rPr>
                <w:rFonts w:asciiTheme="minorHAnsi" w:hAnsiTheme="minorHAnsi"/>
                <w:sz w:val="16"/>
                <w:szCs w:val="16"/>
              </w:rPr>
              <w:t>become proficient in drawing, painting, sculpture and other art, craft and design techniques</w:t>
            </w:r>
          </w:p>
          <w:p w:rsidR="00952EA6" w:rsidRPr="007733E0" w:rsidRDefault="00952EA6" w:rsidP="00952EA6">
            <w:pPr>
              <w:pStyle w:val="bulletundertext"/>
              <w:spacing w:after="120" w:line="240" w:lineRule="auto"/>
              <w:rPr>
                <w:rFonts w:asciiTheme="minorHAnsi" w:hAnsiTheme="minorHAnsi"/>
                <w:sz w:val="16"/>
                <w:szCs w:val="16"/>
              </w:rPr>
            </w:pPr>
            <w:r w:rsidRPr="007733E0">
              <w:rPr>
                <w:rFonts w:asciiTheme="minorHAnsi" w:hAnsiTheme="minorHAnsi"/>
                <w:sz w:val="16"/>
                <w:szCs w:val="16"/>
              </w:rPr>
              <w:t>evaluate and analyse creative works using the language of art, craft and design</w:t>
            </w:r>
          </w:p>
          <w:p w:rsidR="00952EA6" w:rsidRPr="007733E0" w:rsidRDefault="00952EA6" w:rsidP="00952EA6">
            <w:pPr>
              <w:pStyle w:val="bulletundertext"/>
              <w:spacing w:line="240" w:lineRule="auto"/>
              <w:rPr>
                <w:rFonts w:asciiTheme="minorHAnsi" w:hAnsiTheme="minorHAnsi"/>
                <w:sz w:val="16"/>
                <w:szCs w:val="16"/>
              </w:rPr>
            </w:pPr>
            <w:r w:rsidRPr="007733E0">
              <w:rPr>
                <w:rFonts w:asciiTheme="minorHAnsi" w:hAnsiTheme="minorHAnsi"/>
                <w:sz w:val="16"/>
                <w:szCs w:val="16"/>
              </w:rPr>
              <w:t>know about great artists, craft makers and designers, and understand the historical and cultural development of their art forms.</w:t>
            </w:r>
          </w:p>
        </w:tc>
      </w:tr>
      <w:tr w:rsidR="00915865" w:rsidRPr="007733E0" w:rsidTr="007733E0">
        <w:tc>
          <w:tcPr>
            <w:tcW w:w="1862" w:type="dxa"/>
          </w:tcPr>
          <w:p w:rsidR="00915865" w:rsidRPr="007733E0" w:rsidRDefault="00915865" w:rsidP="00DF4293">
            <w:pPr>
              <w:rPr>
                <w:sz w:val="16"/>
                <w:szCs w:val="16"/>
              </w:rPr>
            </w:pPr>
            <w:r w:rsidRPr="007733E0">
              <w:rPr>
                <w:sz w:val="16"/>
                <w:szCs w:val="16"/>
              </w:rPr>
              <w:t>Programme of Study</w:t>
            </w:r>
          </w:p>
        </w:tc>
        <w:tc>
          <w:tcPr>
            <w:tcW w:w="2423" w:type="dxa"/>
            <w:gridSpan w:val="5"/>
          </w:tcPr>
          <w:p w:rsidR="00915865" w:rsidRPr="007733E0" w:rsidRDefault="00915865" w:rsidP="00DF4293">
            <w:pPr>
              <w:pStyle w:val="bulletundertext"/>
              <w:spacing w:after="120"/>
              <w:rPr>
                <w:rFonts w:asciiTheme="minorHAnsi" w:hAnsiTheme="minorHAnsi"/>
                <w:sz w:val="16"/>
                <w:szCs w:val="16"/>
              </w:rPr>
            </w:pPr>
            <w:r w:rsidRPr="007733E0">
              <w:rPr>
                <w:rFonts w:asciiTheme="minorHAnsi" w:hAnsiTheme="minorHAnsi"/>
                <w:sz w:val="16"/>
                <w:szCs w:val="16"/>
              </w:rPr>
              <w:t xml:space="preserve">to use a range of materials </w:t>
            </w:r>
            <w:r w:rsidRPr="007733E0">
              <w:rPr>
                <w:rFonts w:asciiTheme="minorHAnsi" w:hAnsiTheme="minorHAnsi"/>
                <w:sz w:val="16"/>
                <w:szCs w:val="16"/>
              </w:rPr>
              <w:lastRenderedPageBreak/>
              <w:t>creatively to design and make products</w:t>
            </w:r>
          </w:p>
          <w:p w:rsidR="00915865" w:rsidRPr="007733E0" w:rsidRDefault="00915865" w:rsidP="00DF4293">
            <w:pPr>
              <w:pStyle w:val="bulletundertext"/>
              <w:numPr>
                <w:ilvl w:val="0"/>
                <w:numId w:val="0"/>
              </w:numPr>
              <w:ind w:left="357"/>
              <w:rPr>
                <w:rFonts w:asciiTheme="minorHAnsi" w:hAnsiTheme="minorHAnsi"/>
                <w:sz w:val="16"/>
                <w:szCs w:val="16"/>
              </w:rPr>
            </w:pPr>
          </w:p>
        </w:tc>
        <w:tc>
          <w:tcPr>
            <w:tcW w:w="1912" w:type="dxa"/>
            <w:gridSpan w:val="2"/>
          </w:tcPr>
          <w:p w:rsidR="00915865" w:rsidRPr="007733E0" w:rsidRDefault="00915865" w:rsidP="00DF4293">
            <w:pPr>
              <w:pStyle w:val="bulletundertext"/>
              <w:spacing w:after="120"/>
              <w:rPr>
                <w:rFonts w:asciiTheme="minorHAnsi" w:hAnsiTheme="minorHAnsi"/>
                <w:sz w:val="16"/>
                <w:szCs w:val="16"/>
              </w:rPr>
            </w:pPr>
            <w:r w:rsidRPr="007733E0">
              <w:rPr>
                <w:rFonts w:asciiTheme="minorHAnsi" w:hAnsiTheme="minorHAnsi"/>
                <w:sz w:val="16"/>
                <w:szCs w:val="16"/>
              </w:rPr>
              <w:lastRenderedPageBreak/>
              <w:t xml:space="preserve">to use </w:t>
            </w:r>
            <w:r w:rsidRPr="007733E0">
              <w:rPr>
                <w:rFonts w:asciiTheme="minorHAnsi" w:hAnsiTheme="minorHAnsi"/>
                <w:b/>
                <w:sz w:val="16"/>
                <w:szCs w:val="16"/>
              </w:rPr>
              <w:t>drawing,</w:t>
            </w:r>
            <w:r w:rsidRPr="007733E0">
              <w:rPr>
                <w:rFonts w:asciiTheme="minorHAnsi" w:hAnsiTheme="minorHAnsi"/>
                <w:sz w:val="16"/>
                <w:szCs w:val="16"/>
              </w:rPr>
              <w:t xml:space="preserve"> to </w:t>
            </w:r>
            <w:r w:rsidRPr="007733E0">
              <w:rPr>
                <w:rFonts w:asciiTheme="minorHAnsi" w:hAnsiTheme="minorHAnsi"/>
                <w:sz w:val="16"/>
                <w:szCs w:val="16"/>
              </w:rPr>
              <w:lastRenderedPageBreak/>
              <w:t>develop and share their ideas, experiences and imagination</w:t>
            </w:r>
          </w:p>
          <w:p w:rsidR="00915865" w:rsidRPr="007733E0" w:rsidRDefault="00915865" w:rsidP="00DF4293">
            <w:pPr>
              <w:pStyle w:val="bulletundertext"/>
              <w:numPr>
                <w:ilvl w:val="0"/>
                <w:numId w:val="0"/>
              </w:numPr>
              <w:spacing w:after="120" w:line="240" w:lineRule="auto"/>
              <w:ind w:left="357" w:hanging="357"/>
              <w:rPr>
                <w:rFonts w:asciiTheme="minorHAnsi" w:hAnsiTheme="minorHAnsi"/>
                <w:sz w:val="16"/>
                <w:szCs w:val="16"/>
              </w:rPr>
            </w:pPr>
          </w:p>
        </w:tc>
        <w:tc>
          <w:tcPr>
            <w:tcW w:w="1948" w:type="dxa"/>
            <w:gridSpan w:val="4"/>
          </w:tcPr>
          <w:p w:rsidR="00915865" w:rsidRPr="007733E0" w:rsidRDefault="00915865" w:rsidP="00DF4293">
            <w:pPr>
              <w:pStyle w:val="bulletundertext"/>
              <w:spacing w:after="120"/>
              <w:rPr>
                <w:rFonts w:asciiTheme="minorHAnsi" w:hAnsiTheme="minorHAnsi"/>
                <w:sz w:val="16"/>
                <w:szCs w:val="16"/>
              </w:rPr>
            </w:pPr>
            <w:r w:rsidRPr="007733E0">
              <w:rPr>
                <w:rFonts w:asciiTheme="minorHAnsi" w:hAnsiTheme="minorHAnsi"/>
                <w:sz w:val="16"/>
                <w:szCs w:val="16"/>
              </w:rPr>
              <w:lastRenderedPageBreak/>
              <w:t xml:space="preserve">to develop a wide </w:t>
            </w:r>
            <w:r w:rsidRPr="007733E0">
              <w:rPr>
                <w:rFonts w:asciiTheme="minorHAnsi" w:hAnsiTheme="minorHAnsi"/>
                <w:sz w:val="16"/>
                <w:szCs w:val="16"/>
              </w:rPr>
              <w:lastRenderedPageBreak/>
              <w:t>range of art and design techniques in using colour, pattern, texture, line, shape, form and space</w:t>
            </w:r>
          </w:p>
          <w:p w:rsidR="00915865" w:rsidRPr="007733E0" w:rsidRDefault="00915865" w:rsidP="00DF4293">
            <w:pPr>
              <w:pStyle w:val="bulletundertext"/>
              <w:numPr>
                <w:ilvl w:val="0"/>
                <w:numId w:val="0"/>
              </w:numPr>
              <w:spacing w:after="120" w:line="240" w:lineRule="auto"/>
              <w:rPr>
                <w:rFonts w:asciiTheme="minorHAnsi" w:hAnsiTheme="minorHAnsi"/>
                <w:sz w:val="16"/>
                <w:szCs w:val="16"/>
              </w:rPr>
            </w:pPr>
          </w:p>
        </w:tc>
        <w:tc>
          <w:tcPr>
            <w:tcW w:w="1905" w:type="dxa"/>
            <w:gridSpan w:val="3"/>
          </w:tcPr>
          <w:p w:rsidR="00915865" w:rsidRPr="007733E0" w:rsidRDefault="00915865" w:rsidP="00DF4293">
            <w:pPr>
              <w:pStyle w:val="bulletundertext"/>
              <w:spacing w:after="120"/>
              <w:rPr>
                <w:rFonts w:asciiTheme="minorHAnsi" w:hAnsiTheme="minorHAnsi"/>
                <w:sz w:val="16"/>
                <w:szCs w:val="16"/>
              </w:rPr>
            </w:pPr>
            <w:r w:rsidRPr="007733E0">
              <w:rPr>
                <w:rFonts w:asciiTheme="minorHAnsi" w:hAnsiTheme="minorHAnsi"/>
                <w:sz w:val="16"/>
                <w:szCs w:val="16"/>
              </w:rPr>
              <w:lastRenderedPageBreak/>
              <w:t xml:space="preserve">to use </w:t>
            </w:r>
            <w:r w:rsidRPr="007733E0">
              <w:rPr>
                <w:rFonts w:asciiTheme="minorHAnsi" w:hAnsiTheme="minorHAnsi"/>
                <w:b/>
                <w:sz w:val="16"/>
                <w:szCs w:val="16"/>
              </w:rPr>
              <w:t>painting</w:t>
            </w:r>
            <w:r w:rsidRPr="007733E0">
              <w:rPr>
                <w:rFonts w:asciiTheme="minorHAnsi" w:hAnsiTheme="minorHAnsi"/>
                <w:sz w:val="16"/>
                <w:szCs w:val="16"/>
              </w:rPr>
              <w:t xml:space="preserve"> to </w:t>
            </w:r>
            <w:r w:rsidRPr="007733E0">
              <w:rPr>
                <w:rFonts w:asciiTheme="minorHAnsi" w:hAnsiTheme="minorHAnsi"/>
                <w:sz w:val="16"/>
                <w:szCs w:val="16"/>
              </w:rPr>
              <w:lastRenderedPageBreak/>
              <w:t>develop and share their ideas, experiences and imagination</w:t>
            </w:r>
          </w:p>
          <w:p w:rsidR="00915865" w:rsidRPr="007733E0" w:rsidRDefault="00915865" w:rsidP="00915865">
            <w:pPr>
              <w:pStyle w:val="bulletundertext"/>
              <w:numPr>
                <w:ilvl w:val="0"/>
                <w:numId w:val="0"/>
              </w:numPr>
              <w:rPr>
                <w:rFonts w:asciiTheme="minorHAnsi" w:hAnsiTheme="minorHAnsi"/>
                <w:sz w:val="16"/>
                <w:szCs w:val="16"/>
              </w:rPr>
            </w:pPr>
          </w:p>
        </w:tc>
        <w:tc>
          <w:tcPr>
            <w:tcW w:w="1992" w:type="dxa"/>
            <w:gridSpan w:val="2"/>
          </w:tcPr>
          <w:p w:rsidR="00915865" w:rsidRPr="007733E0" w:rsidRDefault="00915865" w:rsidP="00DF4293">
            <w:pPr>
              <w:pStyle w:val="bulletundertext"/>
              <w:spacing w:after="120"/>
              <w:rPr>
                <w:rFonts w:asciiTheme="minorHAnsi" w:hAnsiTheme="minorHAnsi"/>
                <w:sz w:val="16"/>
                <w:szCs w:val="16"/>
              </w:rPr>
            </w:pPr>
            <w:r w:rsidRPr="007733E0">
              <w:rPr>
                <w:rFonts w:asciiTheme="minorHAnsi" w:hAnsiTheme="minorHAnsi"/>
                <w:sz w:val="16"/>
                <w:szCs w:val="16"/>
              </w:rPr>
              <w:lastRenderedPageBreak/>
              <w:t xml:space="preserve">to use </w:t>
            </w:r>
            <w:r w:rsidRPr="007733E0">
              <w:rPr>
                <w:rFonts w:asciiTheme="minorHAnsi" w:hAnsiTheme="minorHAnsi"/>
                <w:b/>
                <w:sz w:val="16"/>
                <w:szCs w:val="16"/>
              </w:rPr>
              <w:t>sculpture</w:t>
            </w:r>
            <w:r w:rsidRPr="007733E0">
              <w:rPr>
                <w:rFonts w:asciiTheme="minorHAnsi" w:hAnsiTheme="minorHAnsi"/>
                <w:sz w:val="16"/>
                <w:szCs w:val="16"/>
              </w:rPr>
              <w:t xml:space="preserve"> to </w:t>
            </w:r>
            <w:r w:rsidRPr="007733E0">
              <w:rPr>
                <w:rFonts w:asciiTheme="minorHAnsi" w:hAnsiTheme="minorHAnsi"/>
                <w:sz w:val="16"/>
                <w:szCs w:val="16"/>
              </w:rPr>
              <w:lastRenderedPageBreak/>
              <w:t>develop and share their ideas, experiences and imagination</w:t>
            </w:r>
          </w:p>
          <w:p w:rsidR="00915865" w:rsidRPr="007733E0" w:rsidRDefault="00915865" w:rsidP="00DF4293">
            <w:pPr>
              <w:rPr>
                <w:sz w:val="16"/>
                <w:szCs w:val="16"/>
              </w:rPr>
            </w:pPr>
          </w:p>
        </w:tc>
        <w:tc>
          <w:tcPr>
            <w:tcW w:w="1906" w:type="dxa"/>
            <w:gridSpan w:val="2"/>
          </w:tcPr>
          <w:p w:rsidR="00915865" w:rsidRPr="007733E0" w:rsidRDefault="00915865" w:rsidP="007733E0">
            <w:pPr>
              <w:pStyle w:val="bulletundertext"/>
              <w:rPr>
                <w:rFonts w:asciiTheme="minorHAnsi" w:hAnsiTheme="minorHAnsi"/>
                <w:sz w:val="16"/>
                <w:szCs w:val="16"/>
              </w:rPr>
            </w:pPr>
            <w:r w:rsidRPr="007733E0">
              <w:rPr>
                <w:rFonts w:asciiTheme="minorHAnsi" w:hAnsiTheme="minorHAnsi"/>
                <w:sz w:val="16"/>
                <w:szCs w:val="16"/>
              </w:rPr>
              <w:lastRenderedPageBreak/>
              <w:t xml:space="preserve">about the work of a </w:t>
            </w:r>
            <w:r w:rsidRPr="007733E0">
              <w:rPr>
                <w:rFonts w:asciiTheme="minorHAnsi" w:hAnsiTheme="minorHAnsi"/>
                <w:sz w:val="16"/>
                <w:szCs w:val="16"/>
              </w:rPr>
              <w:lastRenderedPageBreak/>
              <w:t>range of artists, craft makers and designers, describing the differences and similarities between different practices and disciplines, and making links to their own work.</w:t>
            </w:r>
          </w:p>
        </w:tc>
      </w:tr>
      <w:tr w:rsidR="00952EA6" w:rsidRPr="007733E0" w:rsidTr="007733E0">
        <w:tc>
          <w:tcPr>
            <w:tcW w:w="13948" w:type="dxa"/>
            <w:gridSpan w:val="19"/>
            <w:shd w:val="clear" w:color="auto" w:fill="66FFFF"/>
          </w:tcPr>
          <w:p w:rsidR="00952EA6" w:rsidRPr="007733E0" w:rsidRDefault="00952EA6" w:rsidP="00952EA6">
            <w:pPr>
              <w:spacing w:after="120"/>
              <w:rPr>
                <w:sz w:val="16"/>
                <w:szCs w:val="16"/>
              </w:rPr>
            </w:pPr>
            <w:r w:rsidRPr="007733E0">
              <w:rPr>
                <w:sz w:val="16"/>
                <w:szCs w:val="16"/>
              </w:rPr>
              <w:lastRenderedPageBreak/>
              <w:t>Computing</w:t>
            </w:r>
          </w:p>
          <w:p w:rsidR="00952EA6" w:rsidRPr="007733E0" w:rsidRDefault="00952EA6" w:rsidP="00952EA6">
            <w:pPr>
              <w:spacing w:after="120"/>
              <w:rPr>
                <w:sz w:val="16"/>
                <w:szCs w:val="16"/>
              </w:rPr>
            </w:pPr>
            <w:r w:rsidRPr="007733E0">
              <w:rPr>
                <w:sz w:val="16"/>
                <w:szCs w:val="16"/>
              </w:rPr>
              <w:t>Our curriculum for computing aims to ensure that all pupils:</w:t>
            </w:r>
          </w:p>
          <w:p w:rsidR="00952EA6" w:rsidRPr="007733E0" w:rsidRDefault="00952EA6" w:rsidP="00952EA6">
            <w:pPr>
              <w:pStyle w:val="bulletundertext"/>
              <w:spacing w:after="120" w:line="240" w:lineRule="auto"/>
              <w:rPr>
                <w:rFonts w:asciiTheme="minorHAnsi" w:hAnsiTheme="minorHAnsi"/>
                <w:sz w:val="16"/>
                <w:szCs w:val="16"/>
              </w:rPr>
            </w:pPr>
            <w:r w:rsidRPr="007733E0">
              <w:rPr>
                <w:rFonts w:asciiTheme="minorHAnsi" w:hAnsiTheme="minorHAnsi"/>
                <w:sz w:val="16"/>
                <w:szCs w:val="16"/>
              </w:rPr>
              <w:t>can understand and apply the fundamental principles and concepts of computer science, including abstraction, logic, algorithms and data representation</w:t>
            </w:r>
          </w:p>
          <w:p w:rsidR="00952EA6" w:rsidRPr="007733E0" w:rsidRDefault="00952EA6" w:rsidP="00952EA6">
            <w:pPr>
              <w:pStyle w:val="bulletundertext"/>
              <w:spacing w:after="120" w:line="240" w:lineRule="auto"/>
              <w:rPr>
                <w:rFonts w:asciiTheme="minorHAnsi" w:hAnsiTheme="minorHAnsi"/>
                <w:sz w:val="16"/>
                <w:szCs w:val="16"/>
              </w:rPr>
            </w:pPr>
            <w:r w:rsidRPr="007733E0">
              <w:rPr>
                <w:rFonts w:asciiTheme="minorHAnsi" w:hAnsiTheme="minorHAnsi"/>
                <w:sz w:val="16"/>
                <w:szCs w:val="16"/>
              </w:rPr>
              <w:t>can analyse problems in computational terms, and have repeated practical experience of writing computer programs in order to solve such problems</w:t>
            </w:r>
          </w:p>
          <w:p w:rsidR="00952EA6" w:rsidRPr="007733E0" w:rsidRDefault="00952EA6" w:rsidP="00952EA6">
            <w:pPr>
              <w:pStyle w:val="bulletundertext"/>
              <w:spacing w:after="120" w:line="240" w:lineRule="auto"/>
              <w:rPr>
                <w:rFonts w:asciiTheme="minorHAnsi" w:hAnsiTheme="minorHAnsi"/>
                <w:sz w:val="16"/>
                <w:szCs w:val="16"/>
              </w:rPr>
            </w:pPr>
            <w:r w:rsidRPr="007733E0">
              <w:rPr>
                <w:rFonts w:asciiTheme="minorHAnsi" w:hAnsiTheme="minorHAnsi"/>
                <w:sz w:val="16"/>
                <w:szCs w:val="16"/>
              </w:rPr>
              <w:t>can evaluate and apply information technology, including new or unfamiliar technologies, analytically to solve problems</w:t>
            </w:r>
          </w:p>
          <w:p w:rsidR="00952EA6" w:rsidRPr="007733E0" w:rsidRDefault="00952EA6" w:rsidP="00952EA6">
            <w:pPr>
              <w:pStyle w:val="bulletundertext"/>
              <w:spacing w:line="240" w:lineRule="auto"/>
              <w:rPr>
                <w:rFonts w:asciiTheme="minorHAnsi" w:hAnsiTheme="minorHAnsi"/>
                <w:sz w:val="16"/>
                <w:szCs w:val="16"/>
              </w:rPr>
            </w:pPr>
            <w:r w:rsidRPr="007733E0">
              <w:rPr>
                <w:rFonts w:asciiTheme="minorHAnsi" w:hAnsiTheme="minorHAnsi"/>
                <w:sz w:val="16"/>
                <w:szCs w:val="16"/>
              </w:rPr>
              <w:t>are responsible, competent, confident and creative users of information and communication technology.</w:t>
            </w:r>
          </w:p>
        </w:tc>
      </w:tr>
      <w:tr w:rsidR="00CA6D0C" w:rsidRPr="007733E0" w:rsidTr="007733E0">
        <w:tc>
          <w:tcPr>
            <w:tcW w:w="1951" w:type="dxa"/>
            <w:gridSpan w:val="2"/>
          </w:tcPr>
          <w:p w:rsidR="00CA6D0C" w:rsidRPr="007733E0" w:rsidRDefault="00CA6D0C" w:rsidP="00DF4293">
            <w:pPr>
              <w:rPr>
                <w:sz w:val="16"/>
                <w:szCs w:val="16"/>
              </w:rPr>
            </w:pPr>
            <w:r w:rsidRPr="007733E0">
              <w:rPr>
                <w:sz w:val="16"/>
                <w:szCs w:val="16"/>
              </w:rPr>
              <w:t>Programme of Study</w:t>
            </w:r>
          </w:p>
        </w:tc>
        <w:tc>
          <w:tcPr>
            <w:tcW w:w="2268" w:type="dxa"/>
            <w:gridSpan w:val="3"/>
          </w:tcPr>
          <w:p w:rsidR="00CA6D0C" w:rsidRPr="007733E0" w:rsidRDefault="00CA6D0C" w:rsidP="007733E0">
            <w:pPr>
              <w:pStyle w:val="bulletundertext"/>
              <w:rPr>
                <w:rFonts w:asciiTheme="minorHAnsi" w:hAnsiTheme="minorHAnsi"/>
                <w:sz w:val="16"/>
                <w:szCs w:val="16"/>
              </w:rPr>
            </w:pPr>
            <w:r w:rsidRPr="007733E0">
              <w:rPr>
                <w:rFonts w:asciiTheme="minorHAnsi" w:hAnsiTheme="minorHAnsi"/>
                <w:sz w:val="16"/>
                <w:szCs w:val="16"/>
              </w:rPr>
              <w:t>use technology safely and respectfully, keeping personal information private; identify where to go for help and support when they have concerns about content or contact on the internet or other online technologies.</w:t>
            </w:r>
          </w:p>
        </w:tc>
        <w:tc>
          <w:tcPr>
            <w:tcW w:w="1985" w:type="dxa"/>
            <w:gridSpan w:val="4"/>
          </w:tcPr>
          <w:p w:rsidR="00CA6D0C" w:rsidRPr="007733E0" w:rsidRDefault="00CA6D0C" w:rsidP="007733E0">
            <w:pPr>
              <w:pStyle w:val="bulletundertext"/>
              <w:spacing w:after="120"/>
              <w:rPr>
                <w:rFonts w:asciiTheme="minorHAnsi" w:hAnsiTheme="minorHAnsi"/>
                <w:sz w:val="16"/>
                <w:szCs w:val="16"/>
              </w:rPr>
            </w:pPr>
            <w:r w:rsidRPr="007733E0">
              <w:rPr>
                <w:rFonts w:asciiTheme="minorHAnsi" w:hAnsiTheme="minorHAnsi"/>
                <w:sz w:val="16"/>
                <w:szCs w:val="16"/>
              </w:rPr>
              <w:t>understand what algorithms are; how they are implemented as programs on digital devices; and that programs execute by following preci</w:t>
            </w:r>
            <w:r w:rsidR="007733E0">
              <w:rPr>
                <w:rFonts w:asciiTheme="minorHAnsi" w:hAnsiTheme="minorHAnsi"/>
                <w:sz w:val="16"/>
                <w:szCs w:val="16"/>
              </w:rPr>
              <w:t>se and unambiguous instructions</w:t>
            </w:r>
          </w:p>
        </w:tc>
        <w:tc>
          <w:tcPr>
            <w:tcW w:w="1888" w:type="dxa"/>
            <w:gridSpan w:val="2"/>
          </w:tcPr>
          <w:p w:rsidR="00CA6D0C" w:rsidRPr="007733E0" w:rsidRDefault="00CA6D0C" w:rsidP="00DF4293">
            <w:pPr>
              <w:pStyle w:val="bulletundertext"/>
              <w:spacing w:after="120"/>
              <w:rPr>
                <w:rFonts w:asciiTheme="minorHAnsi" w:hAnsiTheme="minorHAnsi"/>
                <w:sz w:val="16"/>
                <w:szCs w:val="16"/>
              </w:rPr>
            </w:pPr>
            <w:r w:rsidRPr="007733E0">
              <w:rPr>
                <w:rFonts w:asciiTheme="minorHAnsi" w:hAnsiTheme="minorHAnsi"/>
                <w:sz w:val="16"/>
                <w:szCs w:val="16"/>
              </w:rPr>
              <w:t>create and debug simple programs</w:t>
            </w:r>
          </w:p>
          <w:p w:rsidR="00CA6D0C" w:rsidRPr="007733E0" w:rsidRDefault="00CA6D0C" w:rsidP="00DF4293">
            <w:pPr>
              <w:rPr>
                <w:sz w:val="16"/>
                <w:szCs w:val="16"/>
              </w:rPr>
            </w:pPr>
          </w:p>
        </w:tc>
        <w:tc>
          <w:tcPr>
            <w:tcW w:w="1939" w:type="dxa"/>
            <w:gridSpan w:val="3"/>
          </w:tcPr>
          <w:p w:rsidR="00CA6D0C" w:rsidRPr="007733E0" w:rsidRDefault="00CA6D0C" w:rsidP="00DF4293">
            <w:pPr>
              <w:pStyle w:val="bulletundertext"/>
              <w:spacing w:after="120"/>
              <w:rPr>
                <w:rFonts w:asciiTheme="minorHAnsi" w:hAnsiTheme="minorHAnsi"/>
                <w:sz w:val="16"/>
                <w:szCs w:val="16"/>
              </w:rPr>
            </w:pPr>
            <w:r w:rsidRPr="007733E0">
              <w:rPr>
                <w:rFonts w:asciiTheme="minorHAnsi" w:hAnsiTheme="minorHAnsi"/>
                <w:sz w:val="16"/>
                <w:szCs w:val="16"/>
              </w:rPr>
              <w:t>use logical reasoning to predict the behaviour of simple programs</w:t>
            </w:r>
          </w:p>
          <w:p w:rsidR="00CA6D0C" w:rsidRPr="007733E0" w:rsidRDefault="00CA6D0C" w:rsidP="00DF4293">
            <w:pPr>
              <w:rPr>
                <w:sz w:val="16"/>
                <w:szCs w:val="16"/>
              </w:rPr>
            </w:pPr>
          </w:p>
        </w:tc>
        <w:tc>
          <w:tcPr>
            <w:tcW w:w="2255" w:type="dxa"/>
            <w:gridSpan w:val="4"/>
          </w:tcPr>
          <w:p w:rsidR="00CA6D0C" w:rsidRPr="007733E0" w:rsidRDefault="00CA6D0C" w:rsidP="00DF4293">
            <w:pPr>
              <w:pStyle w:val="bulletundertext"/>
              <w:spacing w:after="120"/>
              <w:rPr>
                <w:rFonts w:asciiTheme="minorHAnsi" w:hAnsiTheme="minorHAnsi"/>
                <w:sz w:val="16"/>
                <w:szCs w:val="16"/>
              </w:rPr>
            </w:pPr>
            <w:r w:rsidRPr="007733E0">
              <w:rPr>
                <w:rFonts w:asciiTheme="minorHAnsi" w:hAnsiTheme="minorHAnsi"/>
                <w:sz w:val="16"/>
                <w:szCs w:val="16"/>
              </w:rPr>
              <w:t>use technology purposefully to create, organise, store, manipulate and retrieve digital content</w:t>
            </w:r>
          </w:p>
          <w:p w:rsidR="00CA6D0C" w:rsidRPr="007733E0" w:rsidRDefault="00CA6D0C" w:rsidP="00DF4293">
            <w:pPr>
              <w:rPr>
                <w:sz w:val="16"/>
                <w:szCs w:val="16"/>
              </w:rPr>
            </w:pPr>
          </w:p>
        </w:tc>
        <w:tc>
          <w:tcPr>
            <w:tcW w:w="1662" w:type="dxa"/>
          </w:tcPr>
          <w:p w:rsidR="00CA6D0C" w:rsidRPr="007733E0" w:rsidRDefault="00CA6D0C" w:rsidP="00DF4293">
            <w:pPr>
              <w:pStyle w:val="bulletundertext"/>
              <w:spacing w:after="120"/>
              <w:rPr>
                <w:rFonts w:asciiTheme="minorHAnsi" w:hAnsiTheme="minorHAnsi"/>
                <w:sz w:val="16"/>
                <w:szCs w:val="16"/>
              </w:rPr>
            </w:pPr>
            <w:r w:rsidRPr="007733E0">
              <w:rPr>
                <w:rFonts w:asciiTheme="minorHAnsi" w:hAnsiTheme="minorHAnsi"/>
                <w:sz w:val="16"/>
                <w:szCs w:val="16"/>
              </w:rPr>
              <w:t>recognise common uses of information technology beyond school</w:t>
            </w:r>
          </w:p>
          <w:p w:rsidR="00CA6D0C" w:rsidRPr="007733E0" w:rsidRDefault="00CA6D0C" w:rsidP="00DF4293">
            <w:pPr>
              <w:rPr>
                <w:sz w:val="16"/>
                <w:szCs w:val="16"/>
              </w:rPr>
            </w:pPr>
          </w:p>
        </w:tc>
      </w:tr>
      <w:tr w:rsidR="00952EA6" w:rsidRPr="007733E0" w:rsidTr="007733E0">
        <w:tc>
          <w:tcPr>
            <w:tcW w:w="13948" w:type="dxa"/>
            <w:gridSpan w:val="19"/>
            <w:shd w:val="clear" w:color="auto" w:fill="FFFF00"/>
          </w:tcPr>
          <w:p w:rsidR="00952EA6" w:rsidRPr="007733E0" w:rsidRDefault="00952EA6" w:rsidP="00952EA6">
            <w:pPr>
              <w:rPr>
                <w:sz w:val="16"/>
                <w:szCs w:val="16"/>
              </w:rPr>
            </w:pPr>
            <w:r w:rsidRPr="007733E0">
              <w:rPr>
                <w:sz w:val="16"/>
                <w:szCs w:val="16"/>
              </w:rPr>
              <w:t>PE</w:t>
            </w:r>
          </w:p>
          <w:p w:rsidR="00952EA6" w:rsidRPr="007733E0" w:rsidRDefault="00952EA6" w:rsidP="00952EA6">
            <w:pPr>
              <w:spacing w:after="120"/>
              <w:rPr>
                <w:sz w:val="16"/>
                <w:szCs w:val="16"/>
              </w:rPr>
            </w:pPr>
            <w:r w:rsidRPr="007733E0">
              <w:rPr>
                <w:sz w:val="16"/>
                <w:szCs w:val="16"/>
              </w:rPr>
              <w:t>Our curriculum for physical education aims to ensure that all pupils:</w:t>
            </w:r>
          </w:p>
          <w:p w:rsidR="00952EA6" w:rsidRPr="007733E0" w:rsidRDefault="00952EA6" w:rsidP="00952EA6">
            <w:pPr>
              <w:pStyle w:val="bulletundertext"/>
              <w:spacing w:after="120" w:line="240" w:lineRule="auto"/>
              <w:rPr>
                <w:rFonts w:asciiTheme="minorHAnsi" w:hAnsiTheme="minorHAnsi"/>
                <w:sz w:val="16"/>
                <w:szCs w:val="16"/>
              </w:rPr>
            </w:pPr>
            <w:r w:rsidRPr="007733E0">
              <w:rPr>
                <w:rFonts w:asciiTheme="minorHAnsi" w:hAnsiTheme="minorHAnsi"/>
                <w:sz w:val="16"/>
                <w:szCs w:val="16"/>
              </w:rPr>
              <w:t>develop competence to excel in a broad range of physical activities</w:t>
            </w:r>
          </w:p>
          <w:p w:rsidR="00952EA6" w:rsidRPr="007733E0" w:rsidRDefault="00952EA6" w:rsidP="00952EA6">
            <w:pPr>
              <w:pStyle w:val="bulletundertext"/>
              <w:spacing w:after="120" w:line="240" w:lineRule="auto"/>
              <w:rPr>
                <w:rFonts w:asciiTheme="minorHAnsi" w:hAnsiTheme="minorHAnsi"/>
                <w:sz w:val="16"/>
                <w:szCs w:val="16"/>
              </w:rPr>
            </w:pPr>
            <w:r w:rsidRPr="007733E0">
              <w:rPr>
                <w:rFonts w:asciiTheme="minorHAnsi" w:hAnsiTheme="minorHAnsi"/>
                <w:sz w:val="16"/>
                <w:szCs w:val="16"/>
              </w:rPr>
              <w:t>are physically active for sustained periods of time</w:t>
            </w:r>
          </w:p>
          <w:p w:rsidR="00952EA6" w:rsidRPr="007733E0" w:rsidRDefault="00952EA6" w:rsidP="00952EA6">
            <w:pPr>
              <w:pStyle w:val="bulletundertext"/>
              <w:spacing w:after="120" w:line="240" w:lineRule="auto"/>
              <w:rPr>
                <w:rFonts w:asciiTheme="minorHAnsi" w:hAnsiTheme="minorHAnsi"/>
                <w:sz w:val="16"/>
                <w:szCs w:val="16"/>
              </w:rPr>
            </w:pPr>
            <w:r w:rsidRPr="007733E0">
              <w:rPr>
                <w:rFonts w:asciiTheme="minorHAnsi" w:hAnsiTheme="minorHAnsi"/>
                <w:sz w:val="16"/>
                <w:szCs w:val="16"/>
              </w:rPr>
              <w:t>engage in competitive sports and activities</w:t>
            </w:r>
          </w:p>
          <w:p w:rsidR="00952EA6" w:rsidRPr="007733E0" w:rsidRDefault="00952EA6" w:rsidP="00952EA6">
            <w:pPr>
              <w:pStyle w:val="bulletundertext"/>
              <w:spacing w:line="240" w:lineRule="auto"/>
              <w:rPr>
                <w:rFonts w:asciiTheme="minorHAnsi" w:hAnsiTheme="minorHAnsi"/>
                <w:sz w:val="16"/>
                <w:szCs w:val="16"/>
              </w:rPr>
            </w:pPr>
            <w:r w:rsidRPr="007733E0">
              <w:rPr>
                <w:rFonts w:asciiTheme="minorHAnsi" w:hAnsiTheme="minorHAnsi"/>
                <w:sz w:val="16"/>
                <w:szCs w:val="16"/>
              </w:rPr>
              <w:t>lead healthy, active lives.</w:t>
            </w:r>
          </w:p>
        </w:tc>
      </w:tr>
      <w:tr w:rsidR="00952EA6" w:rsidRPr="007733E0" w:rsidTr="007733E0">
        <w:tc>
          <w:tcPr>
            <w:tcW w:w="13948" w:type="dxa"/>
            <w:gridSpan w:val="19"/>
            <w:shd w:val="clear" w:color="auto" w:fill="auto"/>
          </w:tcPr>
          <w:p w:rsidR="00952EA6" w:rsidRPr="007733E0" w:rsidRDefault="00952EA6" w:rsidP="00952EA6">
            <w:pPr>
              <w:rPr>
                <w:sz w:val="16"/>
                <w:szCs w:val="16"/>
              </w:rPr>
            </w:pPr>
            <w:r w:rsidRPr="007733E0">
              <w:rPr>
                <w:sz w:val="16"/>
                <w:szCs w:val="16"/>
              </w:rPr>
              <w:lastRenderedPageBreak/>
              <w:t>Pupils should develop fundamental movement skills, become increasingly competent and confident and access a broad range of opportunities to extend their agility, balance and coordination, individually and with others. They should be able to engage in competitive (both against self and against others) and co-operative physical activities, in a range of increasingly challenging situations.</w:t>
            </w:r>
          </w:p>
        </w:tc>
      </w:tr>
      <w:tr w:rsidR="00952EA6" w:rsidRPr="007733E0" w:rsidTr="007733E0">
        <w:tc>
          <w:tcPr>
            <w:tcW w:w="1862" w:type="dxa"/>
          </w:tcPr>
          <w:p w:rsidR="00952EA6" w:rsidRPr="007733E0" w:rsidRDefault="00952EA6" w:rsidP="00952EA6">
            <w:pPr>
              <w:rPr>
                <w:sz w:val="16"/>
                <w:szCs w:val="16"/>
              </w:rPr>
            </w:pPr>
            <w:r w:rsidRPr="007733E0">
              <w:rPr>
                <w:sz w:val="16"/>
                <w:szCs w:val="16"/>
              </w:rPr>
              <w:t>Programme of Study</w:t>
            </w:r>
          </w:p>
        </w:tc>
        <w:tc>
          <w:tcPr>
            <w:tcW w:w="2423" w:type="dxa"/>
            <w:gridSpan w:val="5"/>
          </w:tcPr>
          <w:p w:rsidR="00952EA6" w:rsidRPr="007733E0" w:rsidRDefault="00952EA6" w:rsidP="00952EA6">
            <w:pPr>
              <w:pStyle w:val="bulletundertext"/>
              <w:spacing w:after="120"/>
              <w:rPr>
                <w:rFonts w:asciiTheme="minorHAnsi" w:hAnsiTheme="minorHAnsi"/>
                <w:sz w:val="16"/>
                <w:szCs w:val="16"/>
              </w:rPr>
            </w:pPr>
            <w:r w:rsidRPr="007733E0">
              <w:rPr>
                <w:rFonts w:asciiTheme="minorHAnsi" w:hAnsiTheme="minorHAnsi"/>
                <w:sz w:val="16"/>
                <w:szCs w:val="16"/>
              </w:rPr>
              <w:t>master basic movements including running, jumping, throwing and catching, as well as developing balance, agility and co-ordination, and begin to apply these in a range of activities</w:t>
            </w:r>
          </w:p>
        </w:tc>
        <w:tc>
          <w:tcPr>
            <w:tcW w:w="1912" w:type="dxa"/>
            <w:gridSpan w:val="2"/>
          </w:tcPr>
          <w:p w:rsidR="00952EA6" w:rsidRPr="007733E0" w:rsidRDefault="00952EA6" w:rsidP="00952EA6">
            <w:pPr>
              <w:pStyle w:val="bulletundertext"/>
              <w:rPr>
                <w:rFonts w:asciiTheme="minorHAnsi" w:hAnsiTheme="minorHAnsi"/>
                <w:sz w:val="16"/>
                <w:szCs w:val="16"/>
              </w:rPr>
            </w:pPr>
            <w:r w:rsidRPr="007733E0">
              <w:rPr>
                <w:rFonts w:asciiTheme="minorHAnsi" w:hAnsiTheme="minorHAnsi"/>
                <w:sz w:val="16"/>
                <w:szCs w:val="16"/>
              </w:rPr>
              <w:t>perform dances using simple movement patterns.</w:t>
            </w:r>
          </w:p>
          <w:p w:rsidR="00952EA6" w:rsidRPr="007733E0" w:rsidRDefault="00952EA6" w:rsidP="00952EA6">
            <w:pPr>
              <w:rPr>
                <w:sz w:val="16"/>
                <w:szCs w:val="16"/>
              </w:rPr>
            </w:pPr>
          </w:p>
        </w:tc>
        <w:tc>
          <w:tcPr>
            <w:tcW w:w="1948" w:type="dxa"/>
            <w:gridSpan w:val="4"/>
          </w:tcPr>
          <w:p w:rsidR="00952EA6" w:rsidRPr="007733E0" w:rsidRDefault="00952EA6" w:rsidP="00952EA6">
            <w:pPr>
              <w:pStyle w:val="bulletundertext"/>
              <w:spacing w:after="120"/>
              <w:rPr>
                <w:rFonts w:asciiTheme="minorHAnsi" w:hAnsiTheme="minorHAnsi"/>
                <w:sz w:val="16"/>
                <w:szCs w:val="16"/>
              </w:rPr>
            </w:pPr>
            <w:r w:rsidRPr="007733E0">
              <w:rPr>
                <w:rFonts w:asciiTheme="minorHAnsi" w:hAnsiTheme="minorHAnsi"/>
                <w:sz w:val="16"/>
                <w:szCs w:val="16"/>
              </w:rPr>
              <w:t>participate in team games, developing simple tactics for attacking and defending</w:t>
            </w:r>
          </w:p>
          <w:p w:rsidR="00952EA6" w:rsidRPr="007733E0" w:rsidRDefault="00952EA6" w:rsidP="00952EA6">
            <w:pPr>
              <w:pStyle w:val="bulletundertext"/>
              <w:numPr>
                <w:ilvl w:val="0"/>
                <w:numId w:val="0"/>
              </w:numPr>
              <w:rPr>
                <w:rFonts w:asciiTheme="minorHAnsi" w:hAnsiTheme="minorHAnsi"/>
                <w:sz w:val="16"/>
                <w:szCs w:val="16"/>
              </w:rPr>
            </w:pPr>
          </w:p>
        </w:tc>
        <w:tc>
          <w:tcPr>
            <w:tcW w:w="1905" w:type="dxa"/>
            <w:gridSpan w:val="3"/>
          </w:tcPr>
          <w:p w:rsidR="00952EA6" w:rsidRPr="007733E0" w:rsidRDefault="00952EA6" w:rsidP="00952EA6">
            <w:pPr>
              <w:pStyle w:val="bulletundertext"/>
              <w:rPr>
                <w:rFonts w:asciiTheme="minorHAnsi" w:hAnsiTheme="minorHAnsi"/>
                <w:sz w:val="16"/>
                <w:szCs w:val="16"/>
              </w:rPr>
            </w:pPr>
            <w:r w:rsidRPr="007733E0">
              <w:rPr>
                <w:rFonts w:asciiTheme="minorHAnsi" w:hAnsiTheme="minorHAnsi"/>
                <w:sz w:val="16"/>
                <w:szCs w:val="16"/>
              </w:rPr>
              <w:t>perform dances using simple movement patterns.</w:t>
            </w:r>
          </w:p>
          <w:p w:rsidR="00952EA6" w:rsidRPr="007733E0" w:rsidRDefault="00952EA6" w:rsidP="00952EA6">
            <w:pPr>
              <w:rPr>
                <w:sz w:val="16"/>
                <w:szCs w:val="16"/>
              </w:rPr>
            </w:pPr>
          </w:p>
        </w:tc>
        <w:tc>
          <w:tcPr>
            <w:tcW w:w="1992" w:type="dxa"/>
            <w:gridSpan w:val="2"/>
          </w:tcPr>
          <w:p w:rsidR="00952EA6" w:rsidRPr="007733E0" w:rsidRDefault="00952EA6" w:rsidP="00952EA6">
            <w:pPr>
              <w:pStyle w:val="bulletundertext"/>
              <w:spacing w:after="120"/>
              <w:rPr>
                <w:rFonts w:asciiTheme="minorHAnsi" w:hAnsiTheme="minorHAnsi"/>
                <w:sz w:val="16"/>
                <w:szCs w:val="16"/>
              </w:rPr>
            </w:pPr>
            <w:r w:rsidRPr="007733E0">
              <w:rPr>
                <w:rFonts w:asciiTheme="minorHAnsi" w:hAnsiTheme="minorHAnsi"/>
                <w:sz w:val="16"/>
                <w:szCs w:val="16"/>
              </w:rPr>
              <w:t>participate in team games, developing simple tactics for attacking and defending</w:t>
            </w:r>
          </w:p>
          <w:p w:rsidR="00952EA6" w:rsidRPr="007733E0" w:rsidRDefault="00952EA6" w:rsidP="00952EA6">
            <w:pPr>
              <w:rPr>
                <w:sz w:val="16"/>
                <w:szCs w:val="16"/>
              </w:rPr>
            </w:pPr>
          </w:p>
        </w:tc>
        <w:tc>
          <w:tcPr>
            <w:tcW w:w="1906" w:type="dxa"/>
            <w:gridSpan w:val="2"/>
          </w:tcPr>
          <w:p w:rsidR="00952EA6" w:rsidRPr="007733E0" w:rsidRDefault="00952EA6" w:rsidP="007733E0">
            <w:pPr>
              <w:pStyle w:val="bulletundertext"/>
              <w:spacing w:after="120"/>
              <w:rPr>
                <w:rFonts w:asciiTheme="minorHAnsi" w:hAnsiTheme="minorHAnsi"/>
                <w:sz w:val="16"/>
                <w:szCs w:val="16"/>
              </w:rPr>
            </w:pPr>
            <w:r w:rsidRPr="007733E0">
              <w:rPr>
                <w:rFonts w:asciiTheme="minorHAnsi" w:hAnsiTheme="minorHAnsi"/>
                <w:sz w:val="16"/>
                <w:szCs w:val="16"/>
              </w:rPr>
              <w:t>master basic movements including running, jumping, throwing and catching, as well as developing balance, agility and co-ordination, and begin to apply</w:t>
            </w:r>
            <w:r w:rsidR="007733E0">
              <w:rPr>
                <w:rFonts w:asciiTheme="minorHAnsi" w:hAnsiTheme="minorHAnsi"/>
                <w:sz w:val="16"/>
                <w:szCs w:val="16"/>
              </w:rPr>
              <w:t xml:space="preserve"> these in a range of activities</w:t>
            </w:r>
          </w:p>
        </w:tc>
      </w:tr>
      <w:tr w:rsidR="00952EA6" w:rsidRPr="007733E0" w:rsidTr="007733E0">
        <w:tc>
          <w:tcPr>
            <w:tcW w:w="13948" w:type="dxa"/>
            <w:gridSpan w:val="19"/>
            <w:shd w:val="clear" w:color="auto" w:fill="FF66CC"/>
          </w:tcPr>
          <w:p w:rsidR="00952EA6" w:rsidRPr="007733E0" w:rsidRDefault="00952EA6" w:rsidP="00952EA6">
            <w:pPr>
              <w:rPr>
                <w:sz w:val="16"/>
                <w:szCs w:val="16"/>
              </w:rPr>
            </w:pPr>
            <w:r w:rsidRPr="007733E0">
              <w:rPr>
                <w:sz w:val="16"/>
                <w:szCs w:val="16"/>
              </w:rPr>
              <w:t>Music</w:t>
            </w:r>
          </w:p>
          <w:p w:rsidR="00952EA6" w:rsidRPr="007733E0" w:rsidRDefault="00952EA6" w:rsidP="00952EA6">
            <w:pPr>
              <w:spacing w:after="120"/>
              <w:rPr>
                <w:sz w:val="16"/>
                <w:szCs w:val="16"/>
              </w:rPr>
            </w:pPr>
            <w:r w:rsidRPr="007733E0">
              <w:rPr>
                <w:sz w:val="16"/>
                <w:szCs w:val="16"/>
              </w:rPr>
              <w:t>Our curriculum for music aims to ensure that all pupils:</w:t>
            </w:r>
          </w:p>
          <w:p w:rsidR="00952EA6" w:rsidRPr="007733E0" w:rsidRDefault="00952EA6" w:rsidP="00952EA6">
            <w:pPr>
              <w:pStyle w:val="bulletundertext"/>
              <w:spacing w:after="120" w:line="240" w:lineRule="auto"/>
              <w:rPr>
                <w:rFonts w:asciiTheme="minorHAnsi" w:hAnsiTheme="minorHAnsi"/>
                <w:sz w:val="16"/>
                <w:szCs w:val="16"/>
              </w:rPr>
            </w:pPr>
            <w:r w:rsidRPr="007733E0">
              <w:rPr>
                <w:rFonts w:asciiTheme="minorHAnsi" w:hAnsiTheme="minorHAnsi"/>
                <w:sz w:val="16"/>
                <w:szCs w:val="16"/>
              </w:rPr>
              <w:t>perform, listen to, review and evaluate music across a range of historical periods, genres, styles and traditions, including the works of the great composers and musicians</w:t>
            </w:r>
          </w:p>
          <w:p w:rsidR="00952EA6" w:rsidRPr="007733E0" w:rsidRDefault="00952EA6" w:rsidP="00952EA6">
            <w:pPr>
              <w:pStyle w:val="bulletundertext"/>
              <w:spacing w:after="120" w:line="240" w:lineRule="auto"/>
              <w:rPr>
                <w:rFonts w:asciiTheme="minorHAnsi" w:hAnsiTheme="minorHAnsi"/>
                <w:sz w:val="16"/>
                <w:szCs w:val="16"/>
              </w:rPr>
            </w:pPr>
            <w:r w:rsidRPr="007733E0">
              <w:rPr>
                <w:rFonts w:asciiTheme="minorHAnsi" w:hAnsiTheme="minorHAnsi"/>
                <w:sz w:val="16"/>
                <w:szCs w:val="16"/>
              </w:rPr>
              <w:t>learn to sing and to use their voices, to create and compose music on their own and with others, have the opportunity to learn a musical instrument, use technology appropriately and have the opportunity to progress to the next level of musical excellence</w:t>
            </w:r>
          </w:p>
          <w:p w:rsidR="00952EA6" w:rsidRPr="007733E0" w:rsidRDefault="00952EA6" w:rsidP="00952EA6">
            <w:pPr>
              <w:pStyle w:val="bulletundertext"/>
              <w:spacing w:line="240" w:lineRule="auto"/>
              <w:rPr>
                <w:rFonts w:asciiTheme="minorHAnsi" w:hAnsiTheme="minorHAnsi"/>
                <w:sz w:val="16"/>
                <w:szCs w:val="16"/>
              </w:rPr>
            </w:pPr>
            <w:r w:rsidRPr="007733E0">
              <w:rPr>
                <w:rFonts w:asciiTheme="minorHAnsi" w:hAnsiTheme="minorHAnsi"/>
                <w:sz w:val="16"/>
                <w:szCs w:val="16"/>
              </w:rPr>
              <w:t>understand and explore how music is created, produced and communicated, including through the inter-related dimensions: pitch, duration, dynamics, tempo, timbre, texture, structure and appropriate musical notations.</w:t>
            </w:r>
          </w:p>
        </w:tc>
      </w:tr>
      <w:tr w:rsidR="007733E0" w:rsidRPr="007733E0" w:rsidTr="007733E0">
        <w:tc>
          <w:tcPr>
            <w:tcW w:w="1862" w:type="dxa"/>
          </w:tcPr>
          <w:p w:rsidR="007733E0" w:rsidRPr="007733E0" w:rsidRDefault="007733E0" w:rsidP="00DF4293">
            <w:pPr>
              <w:rPr>
                <w:sz w:val="16"/>
                <w:szCs w:val="16"/>
              </w:rPr>
            </w:pPr>
            <w:r w:rsidRPr="007733E0">
              <w:rPr>
                <w:sz w:val="16"/>
                <w:szCs w:val="16"/>
              </w:rPr>
              <w:t>Programme of Study</w:t>
            </w:r>
          </w:p>
        </w:tc>
        <w:tc>
          <w:tcPr>
            <w:tcW w:w="2423" w:type="dxa"/>
            <w:gridSpan w:val="5"/>
          </w:tcPr>
          <w:p w:rsidR="007733E0" w:rsidRPr="007733E0" w:rsidRDefault="007733E0" w:rsidP="00DF4293">
            <w:pPr>
              <w:pStyle w:val="bulletundertext"/>
              <w:spacing w:after="120"/>
              <w:rPr>
                <w:rFonts w:asciiTheme="minorHAnsi" w:hAnsiTheme="minorHAnsi"/>
                <w:sz w:val="16"/>
                <w:szCs w:val="16"/>
              </w:rPr>
            </w:pPr>
            <w:r w:rsidRPr="007733E0">
              <w:rPr>
                <w:rFonts w:asciiTheme="minorHAnsi" w:hAnsiTheme="minorHAnsi"/>
                <w:sz w:val="16"/>
                <w:szCs w:val="16"/>
              </w:rPr>
              <w:t>play tuned and untuned instruments musically</w:t>
            </w:r>
          </w:p>
          <w:p w:rsidR="007733E0" w:rsidRPr="007733E0" w:rsidRDefault="007733E0" w:rsidP="00DF4293">
            <w:pPr>
              <w:pStyle w:val="bulletundertext"/>
              <w:spacing w:after="120"/>
              <w:rPr>
                <w:rFonts w:asciiTheme="minorHAnsi" w:hAnsiTheme="minorHAnsi"/>
                <w:sz w:val="16"/>
                <w:szCs w:val="16"/>
              </w:rPr>
            </w:pPr>
          </w:p>
        </w:tc>
        <w:tc>
          <w:tcPr>
            <w:tcW w:w="1912" w:type="dxa"/>
            <w:gridSpan w:val="2"/>
          </w:tcPr>
          <w:p w:rsidR="007733E0" w:rsidRPr="007733E0" w:rsidRDefault="007733E0" w:rsidP="00DF4293">
            <w:pPr>
              <w:pStyle w:val="bulletundertext"/>
              <w:spacing w:after="120"/>
              <w:rPr>
                <w:rFonts w:asciiTheme="minorHAnsi" w:hAnsiTheme="minorHAnsi"/>
                <w:sz w:val="16"/>
                <w:szCs w:val="16"/>
              </w:rPr>
            </w:pPr>
            <w:r w:rsidRPr="007733E0">
              <w:rPr>
                <w:rFonts w:asciiTheme="minorHAnsi" w:hAnsiTheme="minorHAnsi"/>
                <w:sz w:val="16"/>
                <w:szCs w:val="16"/>
              </w:rPr>
              <w:t>use their voices expressively and creatively by singing songs and speaking chants and rhymes</w:t>
            </w:r>
          </w:p>
          <w:p w:rsidR="007733E0" w:rsidRPr="007733E0" w:rsidRDefault="007733E0" w:rsidP="00DF4293">
            <w:pPr>
              <w:rPr>
                <w:sz w:val="16"/>
                <w:szCs w:val="16"/>
              </w:rPr>
            </w:pPr>
          </w:p>
        </w:tc>
        <w:tc>
          <w:tcPr>
            <w:tcW w:w="1948" w:type="dxa"/>
            <w:gridSpan w:val="4"/>
          </w:tcPr>
          <w:p w:rsidR="007733E0" w:rsidRPr="007733E0" w:rsidRDefault="007733E0" w:rsidP="00DF4293">
            <w:pPr>
              <w:pStyle w:val="bulletundertext"/>
              <w:spacing w:after="120"/>
              <w:rPr>
                <w:rFonts w:asciiTheme="minorHAnsi" w:hAnsiTheme="minorHAnsi"/>
                <w:sz w:val="16"/>
                <w:szCs w:val="16"/>
              </w:rPr>
            </w:pPr>
            <w:r w:rsidRPr="007733E0">
              <w:rPr>
                <w:rFonts w:asciiTheme="minorHAnsi" w:hAnsiTheme="minorHAnsi"/>
                <w:sz w:val="16"/>
                <w:szCs w:val="16"/>
              </w:rPr>
              <w:t>play tuned and untuned instruments musically</w:t>
            </w:r>
          </w:p>
          <w:p w:rsidR="007733E0" w:rsidRPr="007733E0" w:rsidRDefault="007733E0" w:rsidP="00DF4293">
            <w:pPr>
              <w:rPr>
                <w:sz w:val="16"/>
                <w:szCs w:val="16"/>
              </w:rPr>
            </w:pPr>
          </w:p>
        </w:tc>
        <w:tc>
          <w:tcPr>
            <w:tcW w:w="1905" w:type="dxa"/>
            <w:gridSpan w:val="3"/>
          </w:tcPr>
          <w:p w:rsidR="007733E0" w:rsidRPr="007733E0" w:rsidRDefault="007733E0" w:rsidP="00DF4293">
            <w:pPr>
              <w:pStyle w:val="bulletundertext"/>
              <w:spacing w:after="120"/>
              <w:rPr>
                <w:rFonts w:asciiTheme="minorHAnsi" w:hAnsiTheme="minorHAnsi"/>
                <w:sz w:val="16"/>
                <w:szCs w:val="16"/>
              </w:rPr>
            </w:pPr>
            <w:r w:rsidRPr="007733E0">
              <w:rPr>
                <w:rFonts w:asciiTheme="minorHAnsi" w:hAnsiTheme="minorHAnsi"/>
                <w:sz w:val="16"/>
                <w:szCs w:val="16"/>
              </w:rPr>
              <w:t>listen with concentration and understanding to a range of high-quality live and recorded music</w:t>
            </w:r>
          </w:p>
          <w:p w:rsidR="007733E0" w:rsidRPr="007733E0" w:rsidRDefault="007733E0" w:rsidP="00DF4293">
            <w:pPr>
              <w:pStyle w:val="bulletundertext"/>
              <w:numPr>
                <w:ilvl w:val="0"/>
                <w:numId w:val="0"/>
              </w:numPr>
              <w:spacing w:after="120" w:line="240" w:lineRule="auto"/>
              <w:ind w:left="357" w:hanging="357"/>
              <w:rPr>
                <w:rFonts w:asciiTheme="minorHAnsi" w:hAnsiTheme="minorHAnsi"/>
                <w:sz w:val="16"/>
                <w:szCs w:val="16"/>
              </w:rPr>
            </w:pPr>
          </w:p>
        </w:tc>
        <w:tc>
          <w:tcPr>
            <w:tcW w:w="1992" w:type="dxa"/>
            <w:gridSpan w:val="2"/>
          </w:tcPr>
          <w:p w:rsidR="007733E0" w:rsidRPr="007733E0" w:rsidRDefault="007733E0" w:rsidP="00DF4293">
            <w:pPr>
              <w:pStyle w:val="bulletundertext"/>
              <w:rPr>
                <w:rFonts w:asciiTheme="minorHAnsi" w:hAnsiTheme="minorHAnsi"/>
                <w:sz w:val="16"/>
                <w:szCs w:val="16"/>
              </w:rPr>
            </w:pPr>
            <w:r w:rsidRPr="007733E0">
              <w:rPr>
                <w:rFonts w:asciiTheme="minorHAnsi" w:hAnsiTheme="minorHAnsi"/>
                <w:sz w:val="16"/>
                <w:szCs w:val="16"/>
              </w:rPr>
              <w:t>experiment with, create, select and combine sounds using the inter-related dimensions of music.</w:t>
            </w:r>
          </w:p>
          <w:p w:rsidR="007733E0" w:rsidRPr="007733E0" w:rsidRDefault="007733E0" w:rsidP="00DF4293">
            <w:pPr>
              <w:pStyle w:val="bulletundertext"/>
              <w:numPr>
                <w:ilvl w:val="0"/>
                <w:numId w:val="0"/>
              </w:numPr>
              <w:spacing w:after="120" w:line="240" w:lineRule="auto"/>
              <w:rPr>
                <w:rFonts w:asciiTheme="minorHAnsi" w:hAnsiTheme="minorHAnsi"/>
                <w:sz w:val="16"/>
                <w:szCs w:val="16"/>
              </w:rPr>
            </w:pPr>
          </w:p>
        </w:tc>
        <w:tc>
          <w:tcPr>
            <w:tcW w:w="1906" w:type="dxa"/>
            <w:gridSpan w:val="2"/>
          </w:tcPr>
          <w:p w:rsidR="007733E0" w:rsidRPr="007733E0" w:rsidRDefault="007733E0" w:rsidP="00DF4293">
            <w:pPr>
              <w:pStyle w:val="bulletundertext"/>
              <w:spacing w:after="120"/>
              <w:rPr>
                <w:rFonts w:asciiTheme="minorHAnsi" w:hAnsiTheme="minorHAnsi"/>
                <w:sz w:val="16"/>
                <w:szCs w:val="16"/>
              </w:rPr>
            </w:pPr>
            <w:r w:rsidRPr="007733E0">
              <w:rPr>
                <w:rFonts w:asciiTheme="minorHAnsi" w:hAnsiTheme="minorHAnsi"/>
                <w:sz w:val="16"/>
                <w:szCs w:val="16"/>
              </w:rPr>
              <w:t>use their voices expressively and creatively by singing songs and speaking chants and rhymes</w:t>
            </w:r>
          </w:p>
          <w:p w:rsidR="007733E0" w:rsidRPr="007733E0" w:rsidRDefault="007733E0" w:rsidP="00DF4293">
            <w:pPr>
              <w:rPr>
                <w:sz w:val="16"/>
                <w:szCs w:val="16"/>
              </w:rPr>
            </w:pPr>
          </w:p>
        </w:tc>
      </w:tr>
      <w:tr w:rsidR="00952EA6" w:rsidRPr="007733E0" w:rsidTr="007733E0">
        <w:tc>
          <w:tcPr>
            <w:tcW w:w="1862" w:type="dxa"/>
          </w:tcPr>
          <w:p w:rsidR="00952EA6" w:rsidRPr="007733E0" w:rsidRDefault="00952EA6" w:rsidP="00952EA6">
            <w:pPr>
              <w:pStyle w:val="bulletundertext"/>
              <w:numPr>
                <w:ilvl w:val="0"/>
                <w:numId w:val="0"/>
              </w:numPr>
              <w:spacing w:line="240" w:lineRule="auto"/>
              <w:ind w:left="357" w:hanging="357"/>
              <w:rPr>
                <w:rFonts w:asciiTheme="minorHAnsi" w:hAnsiTheme="minorHAnsi"/>
                <w:sz w:val="16"/>
                <w:szCs w:val="16"/>
              </w:rPr>
            </w:pPr>
            <w:r w:rsidRPr="007733E0">
              <w:rPr>
                <w:rFonts w:asciiTheme="minorHAnsi" w:hAnsiTheme="minorHAnsi"/>
                <w:sz w:val="16"/>
                <w:szCs w:val="16"/>
              </w:rPr>
              <w:t>RE</w:t>
            </w:r>
          </w:p>
        </w:tc>
        <w:tc>
          <w:tcPr>
            <w:tcW w:w="2423" w:type="dxa"/>
            <w:gridSpan w:val="5"/>
          </w:tcPr>
          <w:p w:rsidR="00952EA6" w:rsidRPr="007733E0" w:rsidRDefault="00952EA6" w:rsidP="00952EA6">
            <w:pPr>
              <w:pStyle w:val="bulletundertext"/>
              <w:spacing w:after="120" w:line="240" w:lineRule="auto"/>
              <w:rPr>
                <w:rFonts w:asciiTheme="minorHAnsi" w:hAnsiTheme="minorHAnsi"/>
                <w:sz w:val="16"/>
                <w:szCs w:val="16"/>
              </w:rPr>
            </w:pPr>
          </w:p>
        </w:tc>
        <w:tc>
          <w:tcPr>
            <w:tcW w:w="1912" w:type="dxa"/>
            <w:gridSpan w:val="2"/>
          </w:tcPr>
          <w:p w:rsidR="00952EA6" w:rsidRPr="007733E0" w:rsidRDefault="00952EA6" w:rsidP="00952EA6">
            <w:pPr>
              <w:pStyle w:val="bulletundertext"/>
              <w:spacing w:after="120" w:line="240" w:lineRule="auto"/>
              <w:rPr>
                <w:rFonts w:asciiTheme="minorHAnsi" w:hAnsiTheme="minorHAnsi"/>
                <w:sz w:val="16"/>
                <w:szCs w:val="16"/>
              </w:rPr>
            </w:pPr>
          </w:p>
        </w:tc>
        <w:tc>
          <w:tcPr>
            <w:tcW w:w="1948" w:type="dxa"/>
            <w:gridSpan w:val="4"/>
          </w:tcPr>
          <w:p w:rsidR="00952EA6" w:rsidRPr="007733E0" w:rsidRDefault="00952EA6" w:rsidP="00952EA6">
            <w:pPr>
              <w:pStyle w:val="bulletundertext"/>
              <w:spacing w:after="120" w:line="240" w:lineRule="auto"/>
              <w:rPr>
                <w:rFonts w:asciiTheme="minorHAnsi" w:hAnsiTheme="minorHAnsi"/>
                <w:sz w:val="16"/>
                <w:szCs w:val="16"/>
              </w:rPr>
            </w:pPr>
          </w:p>
        </w:tc>
        <w:tc>
          <w:tcPr>
            <w:tcW w:w="1905" w:type="dxa"/>
            <w:gridSpan w:val="3"/>
          </w:tcPr>
          <w:p w:rsidR="00952EA6" w:rsidRPr="007733E0" w:rsidRDefault="00952EA6" w:rsidP="00952EA6">
            <w:pPr>
              <w:pStyle w:val="bulletundertext"/>
              <w:spacing w:after="120" w:line="240" w:lineRule="auto"/>
              <w:rPr>
                <w:rFonts w:asciiTheme="minorHAnsi" w:hAnsiTheme="minorHAnsi"/>
                <w:sz w:val="16"/>
                <w:szCs w:val="16"/>
              </w:rPr>
            </w:pPr>
          </w:p>
        </w:tc>
        <w:tc>
          <w:tcPr>
            <w:tcW w:w="1992" w:type="dxa"/>
            <w:gridSpan w:val="2"/>
          </w:tcPr>
          <w:p w:rsidR="00952EA6" w:rsidRPr="007733E0" w:rsidRDefault="00952EA6" w:rsidP="00952EA6">
            <w:pPr>
              <w:pStyle w:val="bulletundertext"/>
              <w:spacing w:after="120" w:line="240" w:lineRule="auto"/>
              <w:rPr>
                <w:rFonts w:asciiTheme="minorHAnsi" w:hAnsiTheme="minorHAnsi"/>
                <w:sz w:val="16"/>
                <w:szCs w:val="16"/>
              </w:rPr>
            </w:pPr>
          </w:p>
        </w:tc>
        <w:tc>
          <w:tcPr>
            <w:tcW w:w="1906" w:type="dxa"/>
            <w:gridSpan w:val="2"/>
          </w:tcPr>
          <w:p w:rsidR="00952EA6" w:rsidRPr="007733E0" w:rsidRDefault="00952EA6" w:rsidP="00952EA6">
            <w:pPr>
              <w:pStyle w:val="bulletundertext"/>
              <w:spacing w:after="120" w:line="240" w:lineRule="auto"/>
              <w:rPr>
                <w:rFonts w:asciiTheme="minorHAnsi" w:hAnsiTheme="minorHAnsi"/>
                <w:sz w:val="16"/>
                <w:szCs w:val="16"/>
              </w:rPr>
            </w:pPr>
          </w:p>
        </w:tc>
      </w:tr>
      <w:tr w:rsidR="00952EA6" w:rsidRPr="007733E0" w:rsidTr="007733E0">
        <w:tc>
          <w:tcPr>
            <w:tcW w:w="1862" w:type="dxa"/>
          </w:tcPr>
          <w:p w:rsidR="00952EA6" w:rsidRPr="007733E0" w:rsidRDefault="00952EA6" w:rsidP="00952EA6">
            <w:pPr>
              <w:pStyle w:val="bulletundertext"/>
              <w:numPr>
                <w:ilvl w:val="0"/>
                <w:numId w:val="0"/>
              </w:numPr>
              <w:spacing w:line="240" w:lineRule="auto"/>
              <w:ind w:left="357" w:hanging="357"/>
              <w:rPr>
                <w:rFonts w:asciiTheme="minorHAnsi" w:hAnsiTheme="minorHAnsi"/>
                <w:sz w:val="16"/>
                <w:szCs w:val="16"/>
              </w:rPr>
            </w:pPr>
            <w:r w:rsidRPr="007733E0">
              <w:rPr>
                <w:rFonts w:asciiTheme="minorHAnsi" w:hAnsiTheme="minorHAnsi"/>
                <w:sz w:val="16"/>
                <w:szCs w:val="16"/>
              </w:rPr>
              <w:t>PSHCE</w:t>
            </w:r>
          </w:p>
        </w:tc>
        <w:tc>
          <w:tcPr>
            <w:tcW w:w="2423" w:type="dxa"/>
            <w:gridSpan w:val="5"/>
          </w:tcPr>
          <w:p w:rsidR="00952EA6" w:rsidRPr="007733E0" w:rsidRDefault="00952EA6" w:rsidP="00952EA6">
            <w:pPr>
              <w:pStyle w:val="bulletundertext"/>
              <w:spacing w:after="120" w:line="240" w:lineRule="auto"/>
              <w:rPr>
                <w:rFonts w:asciiTheme="minorHAnsi" w:hAnsiTheme="minorHAnsi"/>
                <w:sz w:val="16"/>
                <w:szCs w:val="16"/>
              </w:rPr>
            </w:pPr>
          </w:p>
        </w:tc>
        <w:tc>
          <w:tcPr>
            <w:tcW w:w="1912" w:type="dxa"/>
            <w:gridSpan w:val="2"/>
          </w:tcPr>
          <w:p w:rsidR="00952EA6" w:rsidRPr="007733E0" w:rsidRDefault="00952EA6" w:rsidP="00952EA6">
            <w:pPr>
              <w:pStyle w:val="bulletundertext"/>
              <w:spacing w:after="120" w:line="240" w:lineRule="auto"/>
              <w:rPr>
                <w:rFonts w:asciiTheme="minorHAnsi" w:hAnsiTheme="minorHAnsi"/>
                <w:sz w:val="16"/>
                <w:szCs w:val="16"/>
              </w:rPr>
            </w:pPr>
          </w:p>
        </w:tc>
        <w:tc>
          <w:tcPr>
            <w:tcW w:w="1948" w:type="dxa"/>
            <w:gridSpan w:val="4"/>
          </w:tcPr>
          <w:p w:rsidR="00952EA6" w:rsidRPr="007733E0" w:rsidRDefault="00952EA6" w:rsidP="00952EA6">
            <w:pPr>
              <w:pStyle w:val="bulletundertext"/>
              <w:spacing w:after="120" w:line="240" w:lineRule="auto"/>
              <w:rPr>
                <w:rFonts w:asciiTheme="minorHAnsi" w:hAnsiTheme="minorHAnsi"/>
                <w:sz w:val="16"/>
                <w:szCs w:val="16"/>
              </w:rPr>
            </w:pPr>
          </w:p>
        </w:tc>
        <w:tc>
          <w:tcPr>
            <w:tcW w:w="1905" w:type="dxa"/>
            <w:gridSpan w:val="3"/>
          </w:tcPr>
          <w:p w:rsidR="00952EA6" w:rsidRPr="007733E0" w:rsidRDefault="00952EA6" w:rsidP="00952EA6">
            <w:pPr>
              <w:pStyle w:val="bulletundertext"/>
              <w:spacing w:after="120" w:line="240" w:lineRule="auto"/>
              <w:rPr>
                <w:rFonts w:asciiTheme="minorHAnsi" w:hAnsiTheme="minorHAnsi"/>
                <w:sz w:val="16"/>
                <w:szCs w:val="16"/>
              </w:rPr>
            </w:pPr>
          </w:p>
        </w:tc>
        <w:tc>
          <w:tcPr>
            <w:tcW w:w="1992" w:type="dxa"/>
            <w:gridSpan w:val="2"/>
          </w:tcPr>
          <w:p w:rsidR="00952EA6" w:rsidRPr="007733E0" w:rsidRDefault="00952EA6" w:rsidP="00952EA6">
            <w:pPr>
              <w:pStyle w:val="bulletundertext"/>
              <w:spacing w:after="120" w:line="240" w:lineRule="auto"/>
              <w:rPr>
                <w:rFonts w:asciiTheme="minorHAnsi" w:hAnsiTheme="minorHAnsi"/>
                <w:sz w:val="16"/>
                <w:szCs w:val="16"/>
              </w:rPr>
            </w:pPr>
          </w:p>
        </w:tc>
        <w:tc>
          <w:tcPr>
            <w:tcW w:w="1906" w:type="dxa"/>
            <w:gridSpan w:val="2"/>
          </w:tcPr>
          <w:p w:rsidR="00952EA6" w:rsidRPr="007733E0" w:rsidRDefault="00952EA6" w:rsidP="00952EA6">
            <w:pPr>
              <w:pStyle w:val="bulletundertext"/>
              <w:spacing w:after="120" w:line="240" w:lineRule="auto"/>
              <w:rPr>
                <w:rFonts w:asciiTheme="minorHAnsi" w:hAnsiTheme="minorHAnsi"/>
                <w:sz w:val="16"/>
                <w:szCs w:val="16"/>
              </w:rPr>
            </w:pPr>
          </w:p>
        </w:tc>
      </w:tr>
    </w:tbl>
    <w:p w:rsidR="00A11B6C" w:rsidRPr="007733E0" w:rsidRDefault="00A11B6C" w:rsidP="009353AE">
      <w:pPr>
        <w:spacing w:line="240" w:lineRule="auto"/>
        <w:rPr>
          <w:sz w:val="16"/>
          <w:szCs w:val="16"/>
        </w:rPr>
      </w:pPr>
      <w:r w:rsidRPr="007733E0">
        <w:rPr>
          <w:sz w:val="16"/>
          <w:szCs w:val="16"/>
        </w:rPr>
        <w:br w:type="page"/>
      </w:r>
    </w:p>
    <w:tbl>
      <w:tblPr>
        <w:tblStyle w:val="TableGrid"/>
        <w:tblW w:w="0" w:type="auto"/>
        <w:tblInd w:w="-113" w:type="dxa"/>
        <w:tblLook w:val="04A0" w:firstRow="1" w:lastRow="0" w:firstColumn="1" w:lastColumn="0" w:noHBand="0" w:noVBand="1"/>
      </w:tblPr>
      <w:tblGrid>
        <w:gridCol w:w="1551"/>
        <w:gridCol w:w="311"/>
        <w:gridCol w:w="130"/>
        <w:gridCol w:w="1841"/>
        <w:gridCol w:w="152"/>
        <w:gridCol w:w="300"/>
        <w:gridCol w:w="1328"/>
        <w:gridCol w:w="364"/>
        <w:gridCol w:w="220"/>
        <w:gridCol w:w="1741"/>
        <w:gridCol w:w="32"/>
        <w:gridCol w:w="175"/>
        <w:gridCol w:w="1561"/>
        <w:gridCol w:w="256"/>
        <w:gridCol w:w="88"/>
        <w:gridCol w:w="1905"/>
        <w:gridCol w:w="87"/>
        <w:gridCol w:w="129"/>
        <w:gridCol w:w="1777"/>
      </w:tblGrid>
      <w:tr w:rsidR="00B670F5" w:rsidRPr="007733E0" w:rsidTr="007733E0">
        <w:tc>
          <w:tcPr>
            <w:tcW w:w="13948" w:type="dxa"/>
            <w:gridSpan w:val="19"/>
            <w:shd w:val="clear" w:color="auto" w:fill="FFFF00"/>
          </w:tcPr>
          <w:p w:rsidR="00B670F5" w:rsidRPr="007733E0" w:rsidRDefault="00B670F5" w:rsidP="00DF4293">
            <w:pPr>
              <w:rPr>
                <w:sz w:val="16"/>
                <w:szCs w:val="16"/>
              </w:rPr>
            </w:pPr>
            <w:r w:rsidRPr="007733E0">
              <w:rPr>
                <w:sz w:val="16"/>
                <w:szCs w:val="16"/>
              </w:rPr>
              <w:lastRenderedPageBreak/>
              <w:t>KS1</w:t>
            </w:r>
            <w:r w:rsidR="007733E0">
              <w:rPr>
                <w:sz w:val="16"/>
                <w:szCs w:val="16"/>
              </w:rPr>
              <w:t xml:space="preserve">  Programme B</w:t>
            </w:r>
          </w:p>
        </w:tc>
      </w:tr>
      <w:tr w:rsidR="00CA6D0C" w:rsidRPr="007733E0" w:rsidTr="007733E0">
        <w:tc>
          <w:tcPr>
            <w:tcW w:w="1862" w:type="dxa"/>
            <w:gridSpan w:val="2"/>
          </w:tcPr>
          <w:p w:rsidR="00B670F5" w:rsidRPr="007733E0" w:rsidRDefault="00B670F5" w:rsidP="00DF4293">
            <w:pPr>
              <w:spacing w:after="120"/>
              <w:rPr>
                <w:sz w:val="16"/>
                <w:szCs w:val="16"/>
              </w:rPr>
            </w:pPr>
            <w:r w:rsidRPr="007733E0">
              <w:rPr>
                <w:sz w:val="16"/>
                <w:szCs w:val="16"/>
              </w:rPr>
              <w:t>Cross-curricular links</w:t>
            </w:r>
          </w:p>
        </w:tc>
        <w:tc>
          <w:tcPr>
            <w:tcW w:w="2423" w:type="dxa"/>
            <w:gridSpan w:val="4"/>
          </w:tcPr>
          <w:p w:rsidR="00B670F5" w:rsidRPr="007733E0" w:rsidRDefault="00B670F5" w:rsidP="00DF4293">
            <w:pPr>
              <w:spacing w:after="120"/>
              <w:rPr>
                <w:sz w:val="16"/>
                <w:szCs w:val="16"/>
              </w:rPr>
            </w:pPr>
          </w:p>
        </w:tc>
        <w:tc>
          <w:tcPr>
            <w:tcW w:w="1912" w:type="dxa"/>
            <w:gridSpan w:val="3"/>
          </w:tcPr>
          <w:p w:rsidR="00B670F5" w:rsidRPr="007733E0" w:rsidRDefault="00B670F5" w:rsidP="00DF4293">
            <w:pPr>
              <w:spacing w:after="120"/>
              <w:rPr>
                <w:sz w:val="16"/>
                <w:szCs w:val="16"/>
              </w:rPr>
            </w:pPr>
          </w:p>
        </w:tc>
        <w:tc>
          <w:tcPr>
            <w:tcW w:w="1948" w:type="dxa"/>
            <w:gridSpan w:val="3"/>
          </w:tcPr>
          <w:p w:rsidR="00B670F5" w:rsidRPr="007733E0" w:rsidRDefault="00B670F5" w:rsidP="00DF4293">
            <w:pPr>
              <w:spacing w:after="120"/>
              <w:rPr>
                <w:sz w:val="16"/>
                <w:szCs w:val="16"/>
              </w:rPr>
            </w:pPr>
          </w:p>
        </w:tc>
        <w:tc>
          <w:tcPr>
            <w:tcW w:w="1905" w:type="dxa"/>
            <w:gridSpan w:val="3"/>
          </w:tcPr>
          <w:p w:rsidR="00B670F5" w:rsidRPr="007733E0" w:rsidRDefault="00B670F5" w:rsidP="00DF4293">
            <w:pPr>
              <w:spacing w:after="120"/>
              <w:rPr>
                <w:sz w:val="16"/>
                <w:szCs w:val="16"/>
              </w:rPr>
            </w:pPr>
          </w:p>
        </w:tc>
        <w:tc>
          <w:tcPr>
            <w:tcW w:w="1992" w:type="dxa"/>
            <w:gridSpan w:val="2"/>
          </w:tcPr>
          <w:p w:rsidR="00B670F5" w:rsidRPr="007733E0" w:rsidRDefault="00B670F5" w:rsidP="00DF4293">
            <w:pPr>
              <w:spacing w:after="120"/>
              <w:rPr>
                <w:sz w:val="16"/>
                <w:szCs w:val="16"/>
              </w:rPr>
            </w:pPr>
          </w:p>
        </w:tc>
        <w:tc>
          <w:tcPr>
            <w:tcW w:w="1906" w:type="dxa"/>
            <w:gridSpan w:val="2"/>
          </w:tcPr>
          <w:p w:rsidR="00B670F5" w:rsidRPr="007733E0" w:rsidRDefault="00B670F5" w:rsidP="00DF4293">
            <w:pPr>
              <w:spacing w:after="120"/>
              <w:rPr>
                <w:sz w:val="16"/>
                <w:szCs w:val="16"/>
              </w:rPr>
            </w:pPr>
          </w:p>
        </w:tc>
      </w:tr>
      <w:tr w:rsidR="00B670F5" w:rsidRPr="007733E0" w:rsidTr="007733E0">
        <w:tc>
          <w:tcPr>
            <w:tcW w:w="13948" w:type="dxa"/>
            <w:gridSpan w:val="19"/>
            <w:shd w:val="clear" w:color="auto" w:fill="92D050"/>
          </w:tcPr>
          <w:p w:rsidR="00B670F5" w:rsidRPr="007733E0" w:rsidRDefault="00B670F5" w:rsidP="00DF4293">
            <w:pPr>
              <w:spacing w:after="120"/>
              <w:rPr>
                <w:sz w:val="16"/>
                <w:szCs w:val="16"/>
              </w:rPr>
            </w:pPr>
            <w:r w:rsidRPr="007733E0">
              <w:rPr>
                <w:sz w:val="16"/>
                <w:szCs w:val="16"/>
              </w:rPr>
              <w:t>Science</w:t>
            </w:r>
          </w:p>
          <w:p w:rsidR="00B670F5" w:rsidRPr="007733E0" w:rsidRDefault="00B670F5" w:rsidP="00DF4293">
            <w:pPr>
              <w:spacing w:after="120"/>
              <w:rPr>
                <w:sz w:val="16"/>
                <w:szCs w:val="16"/>
              </w:rPr>
            </w:pPr>
            <w:r w:rsidRPr="007733E0">
              <w:rPr>
                <w:sz w:val="16"/>
                <w:szCs w:val="16"/>
              </w:rPr>
              <w:t>Our curriculum for science aims to ensure that all pupils:</w:t>
            </w:r>
          </w:p>
          <w:p w:rsidR="00B670F5" w:rsidRPr="007733E0" w:rsidRDefault="00B670F5" w:rsidP="00DF4293">
            <w:pPr>
              <w:pStyle w:val="bulletundertext"/>
              <w:spacing w:after="120" w:line="240" w:lineRule="auto"/>
              <w:rPr>
                <w:rFonts w:asciiTheme="minorHAnsi" w:hAnsiTheme="minorHAnsi"/>
                <w:sz w:val="16"/>
                <w:szCs w:val="16"/>
              </w:rPr>
            </w:pPr>
            <w:r w:rsidRPr="007733E0">
              <w:rPr>
                <w:rFonts w:asciiTheme="minorHAnsi" w:hAnsiTheme="minorHAnsi"/>
                <w:sz w:val="16"/>
                <w:szCs w:val="16"/>
              </w:rPr>
              <w:t xml:space="preserve">develop </w:t>
            </w:r>
            <w:r w:rsidRPr="007733E0">
              <w:rPr>
                <w:rFonts w:asciiTheme="minorHAnsi" w:hAnsiTheme="minorHAnsi"/>
                <w:b/>
                <w:sz w:val="16"/>
                <w:szCs w:val="16"/>
              </w:rPr>
              <w:t>scientific knowledge and conceptual understanding</w:t>
            </w:r>
            <w:r w:rsidRPr="007733E0">
              <w:rPr>
                <w:rFonts w:asciiTheme="minorHAnsi" w:hAnsiTheme="minorHAnsi"/>
                <w:sz w:val="16"/>
                <w:szCs w:val="16"/>
              </w:rPr>
              <w:t xml:space="preserve"> through the specific disciplines of biology, chemistry and physics</w:t>
            </w:r>
          </w:p>
          <w:p w:rsidR="00B670F5" w:rsidRPr="007733E0" w:rsidRDefault="00B670F5" w:rsidP="00DF4293">
            <w:pPr>
              <w:pStyle w:val="bulletundertext"/>
              <w:spacing w:after="120" w:line="240" w:lineRule="auto"/>
              <w:rPr>
                <w:rFonts w:asciiTheme="minorHAnsi" w:hAnsiTheme="minorHAnsi"/>
                <w:sz w:val="16"/>
                <w:szCs w:val="16"/>
              </w:rPr>
            </w:pPr>
            <w:r w:rsidRPr="007733E0">
              <w:rPr>
                <w:rFonts w:asciiTheme="minorHAnsi" w:hAnsiTheme="minorHAnsi"/>
                <w:sz w:val="16"/>
                <w:szCs w:val="16"/>
              </w:rPr>
              <w:t xml:space="preserve">develop understanding of the </w:t>
            </w:r>
            <w:r w:rsidRPr="007733E0">
              <w:rPr>
                <w:rFonts w:asciiTheme="minorHAnsi" w:hAnsiTheme="minorHAnsi"/>
                <w:b/>
                <w:sz w:val="16"/>
                <w:szCs w:val="16"/>
              </w:rPr>
              <w:t>nature, processes and methods of science</w:t>
            </w:r>
            <w:r w:rsidRPr="007733E0">
              <w:rPr>
                <w:rFonts w:asciiTheme="minorHAnsi" w:hAnsiTheme="minorHAnsi"/>
                <w:sz w:val="16"/>
                <w:szCs w:val="16"/>
              </w:rPr>
              <w:t xml:space="preserve"> through different types of science enquiries that help them to answer scientific questions about the world around them</w:t>
            </w:r>
          </w:p>
          <w:p w:rsidR="00B670F5" w:rsidRPr="007733E0" w:rsidRDefault="00B670F5" w:rsidP="00DF4293">
            <w:pPr>
              <w:pStyle w:val="bulletundertext"/>
              <w:spacing w:line="240" w:lineRule="auto"/>
              <w:rPr>
                <w:rFonts w:asciiTheme="minorHAnsi" w:hAnsiTheme="minorHAnsi"/>
                <w:sz w:val="16"/>
                <w:szCs w:val="16"/>
              </w:rPr>
            </w:pPr>
            <w:r w:rsidRPr="007733E0">
              <w:rPr>
                <w:rFonts w:asciiTheme="minorHAnsi" w:hAnsiTheme="minorHAnsi"/>
                <w:sz w:val="16"/>
                <w:szCs w:val="16"/>
              </w:rPr>
              <w:t xml:space="preserve">are equipped with the scientific knowledge required to understand the </w:t>
            </w:r>
            <w:r w:rsidRPr="007733E0">
              <w:rPr>
                <w:rFonts w:asciiTheme="minorHAnsi" w:hAnsiTheme="minorHAnsi"/>
                <w:b/>
                <w:sz w:val="16"/>
                <w:szCs w:val="16"/>
              </w:rPr>
              <w:t xml:space="preserve">uses and implications </w:t>
            </w:r>
            <w:r w:rsidRPr="007733E0">
              <w:rPr>
                <w:rFonts w:asciiTheme="minorHAnsi" w:hAnsiTheme="minorHAnsi"/>
                <w:sz w:val="16"/>
                <w:szCs w:val="16"/>
              </w:rPr>
              <w:t>of science, today and for the future.</w:t>
            </w:r>
          </w:p>
          <w:p w:rsidR="00B670F5" w:rsidRPr="007733E0" w:rsidRDefault="00B670F5" w:rsidP="00DF4293">
            <w:pPr>
              <w:rPr>
                <w:sz w:val="16"/>
                <w:szCs w:val="16"/>
              </w:rPr>
            </w:pPr>
          </w:p>
        </w:tc>
      </w:tr>
      <w:tr w:rsidR="00952EA6" w:rsidRPr="007733E0" w:rsidTr="007733E0">
        <w:tc>
          <w:tcPr>
            <w:tcW w:w="13948" w:type="dxa"/>
            <w:gridSpan w:val="19"/>
          </w:tcPr>
          <w:p w:rsidR="00952EA6" w:rsidRPr="007733E0" w:rsidRDefault="00952EA6" w:rsidP="00DF4293">
            <w:pPr>
              <w:spacing w:before="120"/>
              <w:rPr>
                <w:sz w:val="16"/>
                <w:szCs w:val="16"/>
              </w:rPr>
            </w:pPr>
            <w:r w:rsidRPr="007733E0">
              <w:rPr>
                <w:sz w:val="16"/>
                <w:szCs w:val="16"/>
              </w:rPr>
              <w:t>Working Scientifically</w:t>
            </w:r>
          </w:p>
          <w:p w:rsidR="00952EA6" w:rsidRPr="007733E0" w:rsidRDefault="00952EA6" w:rsidP="00DF4293">
            <w:pPr>
              <w:spacing w:before="120"/>
              <w:rPr>
                <w:sz w:val="16"/>
                <w:szCs w:val="16"/>
              </w:rPr>
            </w:pPr>
            <w:r w:rsidRPr="007733E0">
              <w:rPr>
                <w:sz w:val="16"/>
                <w:szCs w:val="16"/>
              </w:rPr>
              <w:t>During years 1 and 2, pupils should be taught to use the following practical scientific methods, processes and skills through the teaching of the programme of study content:</w:t>
            </w:r>
          </w:p>
          <w:p w:rsidR="00952EA6" w:rsidRPr="007733E0" w:rsidRDefault="00952EA6" w:rsidP="00DF4293">
            <w:pPr>
              <w:pStyle w:val="bulletundertext"/>
              <w:spacing w:after="0"/>
              <w:rPr>
                <w:rFonts w:asciiTheme="minorHAnsi" w:hAnsiTheme="minorHAnsi"/>
                <w:sz w:val="16"/>
                <w:szCs w:val="16"/>
                <w:lang w:eastAsia="en-US"/>
              </w:rPr>
            </w:pPr>
            <w:r w:rsidRPr="007733E0">
              <w:rPr>
                <w:rFonts w:asciiTheme="minorHAnsi" w:hAnsiTheme="minorHAnsi"/>
                <w:sz w:val="16"/>
                <w:szCs w:val="16"/>
                <w:lang w:eastAsia="en-US"/>
              </w:rPr>
              <w:t>asking simple questions and recognising that they can be answered in different ways</w:t>
            </w:r>
          </w:p>
          <w:p w:rsidR="00952EA6" w:rsidRPr="007733E0" w:rsidRDefault="00952EA6" w:rsidP="00DF4293">
            <w:pPr>
              <w:pStyle w:val="bulletundertext"/>
              <w:spacing w:after="0"/>
              <w:rPr>
                <w:rFonts w:asciiTheme="minorHAnsi" w:eastAsia="CenturyOldStyleStd-Regular" w:hAnsiTheme="minorHAnsi"/>
                <w:sz w:val="16"/>
                <w:szCs w:val="16"/>
                <w:lang w:eastAsia="en-US"/>
              </w:rPr>
            </w:pPr>
            <w:r w:rsidRPr="007733E0">
              <w:rPr>
                <w:rFonts w:asciiTheme="minorHAnsi" w:hAnsiTheme="minorHAnsi"/>
                <w:sz w:val="16"/>
                <w:szCs w:val="16"/>
                <w:lang w:eastAsia="en-US"/>
              </w:rPr>
              <w:t>observing closely, using simple equipment</w:t>
            </w:r>
          </w:p>
          <w:p w:rsidR="00952EA6" w:rsidRPr="007733E0" w:rsidRDefault="00952EA6" w:rsidP="00DF4293">
            <w:pPr>
              <w:pStyle w:val="bulletundertext"/>
              <w:spacing w:after="0"/>
              <w:rPr>
                <w:rFonts w:asciiTheme="minorHAnsi" w:eastAsia="CenturyOldStyleStd-Regular" w:hAnsiTheme="minorHAnsi"/>
                <w:sz w:val="16"/>
                <w:szCs w:val="16"/>
                <w:lang w:eastAsia="en-US"/>
              </w:rPr>
            </w:pPr>
            <w:r w:rsidRPr="007733E0">
              <w:rPr>
                <w:rFonts w:asciiTheme="minorHAnsi" w:hAnsiTheme="minorHAnsi"/>
                <w:sz w:val="16"/>
                <w:szCs w:val="16"/>
                <w:lang w:eastAsia="en-US"/>
              </w:rPr>
              <w:t>performing simple tests</w:t>
            </w:r>
          </w:p>
          <w:p w:rsidR="00952EA6" w:rsidRPr="007733E0" w:rsidRDefault="00952EA6" w:rsidP="00DF4293">
            <w:pPr>
              <w:pStyle w:val="bulletundertext"/>
              <w:spacing w:after="0"/>
              <w:rPr>
                <w:rFonts w:asciiTheme="minorHAnsi" w:eastAsia="CenturyOldStyleStd-Regular" w:hAnsiTheme="minorHAnsi"/>
                <w:sz w:val="16"/>
                <w:szCs w:val="16"/>
                <w:lang w:eastAsia="en-US"/>
              </w:rPr>
            </w:pPr>
            <w:r w:rsidRPr="007733E0">
              <w:rPr>
                <w:rFonts w:asciiTheme="minorHAnsi" w:hAnsiTheme="minorHAnsi"/>
                <w:sz w:val="16"/>
                <w:szCs w:val="16"/>
                <w:lang w:eastAsia="en-US"/>
              </w:rPr>
              <w:t>identifying and classifying</w:t>
            </w:r>
          </w:p>
          <w:p w:rsidR="00952EA6" w:rsidRPr="007733E0" w:rsidRDefault="00952EA6" w:rsidP="00DF4293">
            <w:pPr>
              <w:pStyle w:val="bulletundertext"/>
              <w:spacing w:after="0"/>
              <w:rPr>
                <w:rFonts w:asciiTheme="minorHAnsi" w:hAnsiTheme="minorHAnsi"/>
                <w:sz w:val="16"/>
                <w:szCs w:val="16"/>
                <w:lang w:eastAsia="en-US"/>
              </w:rPr>
            </w:pPr>
            <w:r w:rsidRPr="007733E0">
              <w:rPr>
                <w:rFonts w:asciiTheme="minorHAnsi" w:hAnsiTheme="minorHAnsi"/>
                <w:sz w:val="16"/>
                <w:szCs w:val="16"/>
                <w:lang w:eastAsia="en-US"/>
              </w:rPr>
              <w:t>using their observations and ideas to suggest answers to questions</w:t>
            </w:r>
          </w:p>
          <w:p w:rsidR="00952EA6" w:rsidRPr="007733E0" w:rsidRDefault="00952EA6" w:rsidP="00DF4293">
            <w:pPr>
              <w:pStyle w:val="bulletundertext"/>
              <w:spacing w:after="0"/>
              <w:rPr>
                <w:rFonts w:asciiTheme="minorHAnsi" w:hAnsiTheme="minorHAnsi"/>
                <w:sz w:val="16"/>
                <w:szCs w:val="16"/>
                <w:lang w:eastAsia="en-US"/>
              </w:rPr>
            </w:pPr>
            <w:r w:rsidRPr="007733E0">
              <w:rPr>
                <w:rFonts w:asciiTheme="minorHAnsi" w:hAnsiTheme="minorHAnsi"/>
                <w:sz w:val="16"/>
                <w:szCs w:val="16"/>
                <w:lang w:eastAsia="en-US"/>
              </w:rPr>
              <w:t>gathering and recording data to help in answering questions.</w:t>
            </w:r>
          </w:p>
        </w:tc>
      </w:tr>
      <w:tr w:rsidR="007733E0" w:rsidRPr="007733E0" w:rsidTr="007733E0">
        <w:tc>
          <w:tcPr>
            <w:tcW w:w="1862" w:type="dxa"/>
            <w:gridSpan w:val="2"/>
          </w:tcPr>
          <w:p w:rsidR="00952EA6" w:rsidRPr="007733E0" w:rsidRDefault="00952EA6" w:rsidP="00DF4293">
            <w:pPr>
              <w:rPr>
                <w:sz w:val="16"/>
                <w:szCs w:val="16"/>
              </w:rPr>
            </w:pPr>
            <w:r w:rsidRPr="007733E0">
              <w:rPr>
                <w:sz w:val="16"/>
                <w:szCs w:val="16"/>
              </w:rPr>
              <w:t>Science</w:t>
            </w:r>
          </w:p>
        </w:tc>
        <w:tc>
          <w:tcPr>
            <w:tcW w:w="2423" w:type="dxa"/>
            <w:gridSpan w:val="4"/>
          </w:tcPr>
          <w:p w:rsidR="00952EA6" w:rsidRPr="007733E0" w:rsidRDefault="00952EA6" w:rsidP="00DF4293">
            <w:pPr>
              <w:rPr>
                <w:b/>
                <w:sz w:val="16"/>
                <w:szCs w:val="16"/>
              </w:rPr>
            </w:pPr>
            <w:r w:rsidRPr="007733E0">
              <w:rPr>
                <w:b/>
                <w:sz w:val="16"/>
                <w:szCs w:val="16"/>
              </w:rPr>
              <w:t>Animals Including Humans 2</w:t>
            </w:r>
          </w:p>
          <w:p w:rsidR="00915865" w:rsidRPr="007733E0" w:rsidRDefault="00915865" w:rsidP="00915865">
            <w:pPr>
              <w:pStyle w:val="bulletundertext"/>
              <w:spacing w:after="120"/>
              <w:rPr>
                <w:rFonts w:asciiTheme="minorHAnsi" w:eastAsia="CenturyOldStyleStd-Regular" w:hAnsiTheme="minorHAnsi"/>
                <w:sz w:val="16"/>
                <w:szCs w:val="16"/>
                <w:lang w:eastAsia="en-US"/>
              </w:rPr>
            </w:pPr>
            <w:r w:rsidRPr="007733E0">
              <w:rPr>
                <w:rFonts w:asciiTheme="minorHAnsi" w:hAnsiTheme="minorHAnsi"/>
                <w:sz w:val="16"/>
                <w:szCs w:val="16"/>
                <w:lang w:eastAsia="en-US"/>
              </w:rPr>
              <w:t>notice that animals, including humans, have offspring which grow into adults</w:t>
            </w:r>
          </w:p>
          <w:p w:rsidR="00915865" w:rsidRPr="007733E0" w:rsidRDefault="00915865" w:rsidP="00915865">
            <w:pPr>
              <w:pStyle w:val="bulletundertext"/>
              <w:spacing w:after="120"/>
              <w:rPr>
                <w:rFonts w:asciiTheme="minorHAnsi" w:eastAsia="CenturyOldStyleStd-Regular" w:hAnsiTheme="minorHAnsi"/>
                <w:sz w:val="16"/>
                <w:szCs w:val="16"/>
                <w:lang w:eastAsia="en-US"/>
              </w:rPr>
            </w:pPr>
            <w:r w:rsidRPr="007733E0">
              <w:rPr>
                <w:rFonts w:asciiTheme="minorHAnsi" w:hAnsiTheme="minorHAnsi"/>
                <w:sz w:val="16"/>
                <w:szCs w:val="16"/>
                <w:lang w:eastAsia="en-US"/>
              </w:rPr>
              <w:t>find out about and describe the basic needs of animals, including humans, for survival (water, food and air)</w:t>
            </w:r>
          </w:p>
          <w:p w:rsidR="00915865" w:rsidRPr="007733E0" w:rsidRDefault="00915865" w:rsidP="00915865">
            <w:pPr>
              <w:pStyle w:val="bulletundertext"/>
              <w:spacing w:after="120"/>
              <w:rPr>
                <w:rFonts w:asciiTheme="minorHAnsi" w:eastAsia="CenturyOldStyleStd-Regular" w:hAnsiTheme="minorHAnsi"/>
                <w:sz w:val="16"/>
                <w:szCs w:val="16"/>
                <w:lang w:eastAsia="en-US"/>
              </w:rPr>
            </w:pPr>
            <w:r w:rsidRPr="007733E0">
              <w:rPr>
                <w:rFonts w:asciiTheme="minorHAnsi" w:hAnsiTheme="minorHAnsi"/>
                <w:sz w:val="16"/>
                <w:szCs w:val="16"/>
                <w:lang w:eastAsia="en-US"/>
              </w:rPr>
              <w:t>describe the importance for humans of exercise, eating the right amounts of different types of food, and hygiene.</w:t>
            </w:r>
          </w:p>
        </w:tc>
        <w:tc>
          <w:tcPr>
            <w:tcW w:w="1912" w:type="dxa"/>
            <w:gridSpan w:val="3"/>
          </w:tcPr>
          <w:p w:rsidR="00952EA6" w:rsidRPr="007733E0" w:rsidRDefault="00952EA6" w:rsidP="00DF4293">
            <w:pPr>
              <w:rPr>
                <w:sz w:val="16"/>
                <w:szCs w:val="16"/>
              </w:rPr>
            </w:pPr>
          </w:p>
        </w:tc>
        <w:tc>
          <w:tcPr>
            <w:tcW w:w="1948" w:type="dxa"/>
            <w:gridSpan w:val="3"/>
          </w:tcPr>
          <w:p w:rsidR="00952EA6" w:rsidRPr="007733E0" w:rsidRDefault="00952EA6" w:rsidP="00DF4293">
            <w:pPr>
              <w:rPr>
                <w:b/>
                <w:sz w:val="16"/>
                <w:szCs w:val="16"/>
              </w:rPr>
            </w:pPr>
            <w:r w:rsidRPr="007733E0">
              <w:rPr>
                <w:b/>
                <w:sz w:val="16"/>
                <w:szCs w:val="16"/>
              </w:rPr>
              <w:t>Use of everyday materials</w:t>
            </w:r>
          </w:p>
          <w:p w:rsidR="00915865" w:rsidRPr="007733E0" w:rsidRDefault="00915865" w:rsidP="00915865">
            <w:pPr>
              <w:pStyle w:val="bulletundertext"/>
              <w:spacing w:after="120"/>
              <w:rPr>
                <w:rFonts w:asciiTheme="minorHAnsi" w:eastAsia="CenturyOldStyleStd-Regular" w:hAnsiTheme="minorHAnsi"/>
                <w:sz w:val="16"/>
                <w:szCs w:val="16"/>
                <w:lang w:eastAsia="en-US"/>
              </w:rPr>
            </w:pPr>
            <w:r w:rsidRPr="007733E0">
              <w:rPr>
                <w:rFonts w:asciiTheme="minorHAnsi" w:hAnsiTheme="minorHAnsi"/>
                <w:sz w:val="16"/>
                <w:szCs w:val="16"/>
                <w:lang w:eastAsia="en-US"/>
              </w:rPr>
              <w:t>identify and compare the suitability of a variety of everyday materials, including wood, metal, plastic, glass, brick, rock, paper and cardboard for particular uses</w:t>
            </w:r>
          </w:p>
          <w:p w:rsidR="00915865" w:rsidRPr="007733E0" w:rsidRDefault="00915865" w:rsidP="00915865">
            <w:pPr>
              <w:pStyle w:val="bulletundertext"/>
              <w:spacing w:after="120"/>
              <w:rPr>
                <w:rFonts w:asciiTheme="minorHAnsi" w:eastAsia="CenturyOldStyleStd-Regular" w:hAnsiTheme="minorHAnsi"/>
                <w:sz w:val="16"/>
                <w:szCs w:val="16"/>
                <w:lang w:eastAsia="en-US"/>
              </w:rPr>
            </w:pPr>
            <w:r w:rsidRPr="007733E0">
              <w:rPr>
                <w:rFonts w:asciiTheme="minorHAnsi" w:hAnsiTheme="minorHAnsi"/>
                <w:sz w:val="16"/>
                <w:szCs w:val="16"/>
                <w:lang w:eastAsia="en-US"/>
              </w:rPr>
              <w:t>find out how the shapes of solid objects made from some materials can be changed by squashing, bending, twisting and stretching.</w:t>
            </w:r>
          </w:p>
        </w:tc>
        <w:tc>
          <w:tcPr>
            <w:tcW w:w="1905" w:type="dxa"/>
            <w:gridSpan w:val="3"/>
          </w:tcPr>
          <w:p w:rsidR="00952EA6" w:rsidRPr="007733E0" w:rsidRDefault="00952EA6" w:rsidP="00DF4293">
            <w:pPr>
              <w:rPr>
                <w:sz w:val="16"/>
                <w:szCs w:val="16"/>
              </w:rPr>
            </w:pPr>
          </w:p>
        </w:tc>
        <w:tc>
          <w:tcPr>
            <w:tcW w:w="1992" w:type="dxa"/>
            <w:gridSpan w:val="2"/>
          </w:tcPr>
          <w:p w:rsidR="00952EA6" w:rsidRPr="007733E0" w:rsidRDefault="00952EA6" w:rsidP="00DF4293">
            <w:pPr>
              <w:rPr>
                <w:b/>
                <w:sz w:val="16"/>
                <w:szCs w:val="16"/>
              </w:rPr>
            </w:pPr>
            <w:r w:rsidRPr="007733E0">
              <w:rPr>
                <w:b/>
                <w:sz w:val="16"/>
                <w:szCs w:val="16"/>
              </w:rPr>
              <w:t>Plants 2</w:t>
            </w:r>
          </w:p>
          <w:p w:rsidR="00915865" w:rsidRPr="007733E0" w:rsidRDefault="00915865" w:rsidP="00915865">
            <w:pPr>
              <w:pStyle w:val="bulletundertext"/>
              <w:spacing w:after="120"/>
              <w:rPr>
                <w:rFonts w:asciiTheme="minorHAnsi" w:eastAsia="CenturyOldStyleStd-Regular" w:hAnsiTheme="minorHAnsi"/>
                <w:sz w:val="16"/>
                <w:szCs w:val="16"/>
                <w:lang w:eastAsia="en-US"/>
              </w:rPr>
            </w:pPr>
            <w:r w:rsidRPr="007733E0">
              <w:rPr>
                <w:rFonts w:asciiTheme="minorHAnsi" w:hAnsiTheme="minorHAnsi"/>
                <w:sz w:val="16"/>
                <w:szCs w:val="16"/>
                <w:lang w:eastAsia="en-US"/>
              </w:rPr>
              <w:t>observe and describe how seeds and bulbs grow into mature plants</w:t>
            </w:r>
          </w:p>
          <w:p w:rsidR="00915865" w:rsidRPr="007733E0" w:rsidRDefault="00915865" w:rsidP="00915865">
            <w:pPr>
              <w:pStyle w:val="bulletundertext"/>
              <w:spacing w:after="120"/>
              <w:rPr>
                <w:rFonts w:asciiTheme="minorHAnsi" w:eastAsia="CenturyOldStyleStd-Regular" w:hAnsiTheme="minorHAnsi"/>
                <w:sz w:val="16"/>
                <w:szCs w:val="16"/>
                <w:lang w:eastAsia="en-US"/>
              </w:rPr>
            </w:pPr>
            <w:r w:rsidRPr="007733E0">
              <w:rPr>
                <w:rFonts w:asciiTheme="minorHAnsi" w:hAnsiTheme="minorHAnsi"/>
                <w:sz w:val="16"/>
                <w:szCs w:val="16"/>
                <w:lang w:eastAsia="en-US"/>
              </w:rPr>
              <w:t>find out and describe how plants need water, light and a suitable temperature to grow and stay healthy.</w:t>
            </w:r>
          </w:p>
        </w:tc>
        <w:tc>
          <w:tcPr>
            <w:tcW w:w="1906" w:type="dxa"/>
            <w:gridSpan w:val="2"/>
          </w:tcPr>
          <w:p w:rsidR="00952EA6" w:rsidRPr="007733E0" w:rsidRDefault="00952EA6" w:rsidP="00DF4293">
            <w:pPr>
              <w:rPr>
                <w:b/>
                <w:sz w:val="16"/>
                <w:szCs w:val="16"/>
              </w:rPr>
            </w:pPr>
            <w:r w:rsidRPr="007733E0">
              <w:rPr>
                <w:b/>
                <w:sz w:val="16"/>
                <w:szCs w:val="16"/>
              </w:rPr>
              <w:t>Living Things and their habitats 2</w:t>
            </w:r>
          </w:p>
          <w:p w:rsidR="00915865" w:rsidRPr="007733E0" w:rsidRDefault="00915865" w:rsidP="00915865">
            <w:pPr>
              <w:pStyle w:val="bulletundertext"/>
              <w:numPr>
                <w:ilvl w:val="0"/>
                <w:numId w:val="3"/>
              </w:numPr>
              <w:spacing w:after="120"/>
              <w:rPr>
                <w:rFonts w:asciiTheme="minorHAnsi" w:eastAsia="CenturyOldStyleStd-Regular" w:hAnsiTheme="minorHAnsi"/>
                <w:sz w:val="16"/>
                <w:szCs w:val="16"/>
                <w:lang w:eastAsia="en-US"/>
              </w:rPr>
            </w:pPr>
            <w:r w:rsidRPr="007733E0">
              <w:rPr>
                <w:rFonts w:asciiTheme="minorHAnsi" w:hAnsiTheme="minorHAnsi"/>
                <w:sz w:val="16"/>
                <w:szCs w:val="16"/>
                <w:lang w:eastAsia="en-US"/>
              </w:rPr>
              <w:t>identify and name a variety of plants and animals in their habitats, including micro-habitats</w:t>
            </w:r>
          </w:p>
          <w:p w:rsidR="00915865" w:rsidRPr="007733E0" w:rsidRDefault="00915865" w:rsidP="00915865">
            <w:pPr>
              <w:pStyle w:val="ListParagraph"/>
              <w:numPr>
                <w:ilvl w:val="0"/>
                <w:numId w:val="3"/>
              </w:numPr>
              <w:rPr>
                <w:sz w:val="16"/>
                <w:szCs w:val="16"/>
              </w:rPr>
            </w:pPr>
            <w:r w:rsidRPr="007733E0">
              <w:rPr>
                <w:sz w:val="16"/>
                <w:szCs w:val="16"/>
              </w:rPr>
              <w:t>describe how animals obtain their food from plants and other animals, using the idea of a simple food chain, and identify and name different sources of food.</w:t>
            </w:r>
          </w:p>
          <w:p w:rsidR="00915865" w:rsidRPr="007733E0" w:rsidRDefault="00915865" w:rsidP="00DF4293">
            <w:pPr>
              <w:rPr>
                <w:sz w:val="16"/>
                <w:szCs w:val="16"/>
              </w:rPr>
            </w:pPr>
          </w:p>
          <w:p w:rsidR="00952EA6" w:rsidRPr="007733E0" w:rsidRDefault="00952EA6" w:rsidP="00DF4293">
            <w:pPr>
              <w:rPr>
                <w:b/>
                <w:sz w:val="16"/>
                <w:szCs w:val="16"/>
              </w:rPr>
            </w:pPr>
            <w:r w:rsidRPr="007733E0">
              <w:rPr>
                <w:b/>
                <w:sz w:val="16"/>
                <w:szCs w:val="16"/>
              </w:rPr>
              <w:t xml:space="preserve">Seasonal changes </w:t>
            </w:r>
          </w:p>
          <w:p w:rsidR="00915865" w:rsidRPr="007733E0" w:rsidRDefault="00915865" w:rsidP="00915865">
            <w:pPr>
              <w:pStyle w:val="bulletundertext"/>
              <w:spacing w:after="120"/>
              <w:rPr>
                <w:rFonts w:asciiTheme="minorHAnsi" w:hAnsiTheme="minorHAnsi"/>
                <w:sz w:val="16"/>
                <w:szCs w:val="16"/>
                <w:lang w:eastAsia="en-US"/>
              </w:rPr>
            </w:pPr>
            <w:r w:rsidRPr="007733E0">
              <w:rPr>
                <w:rFonts w:asciiTheme="minorHAnsi" w:hAnsiTheme="minorHAnsi"/>
                <w:sz w:val="16"/>
                <w:szCs w:val="16"/>
                <w:lang w:eastAsia="en-US"/>
              </w:rPr>
              <w:t xml:space="preserve">observe changes across the four </w:t>
            </w:r>
            <w:r w:rsidRPr="007733E0">
              <w:rPr>
                <w:rFonts w:asciiTheme="minorHAnsi" w:hAnsiTheme="minorHAnsi"/>
                <w:sz w:val="16"/>
                <w:szCs w:val="16"/>
                <w:lang w:eastAsia="en-US"/>
              </w:rPr>
              <w:lastRenderedPageBreak/>
              <w:t>seasons</w:t>
            </w:r>
          </w:p>
          <w:p w:rsidR="00915865" w:rsidRPr="007733E0" w:rsidRDefault="00915865" w:rsidP="00915865">
            <w:pPr>
              <w:pStyle w:val="bulletundertext"/>
              <w:spacing w:after="120"/>
              <w:rPr>
                <w:rFonts w:asciiTheme="minorHAnsi" w:hAnsiTheme="minorHAnsi"/>
                <w:sz w:val="16"/>
                <w:szCs w:val="16"/>
                <w:lang w:eastAsia="en-US"/>
              </w:rPr>
            </w:pPr>
            <w:r w:rsidRPr="007733E0">
              <w:rPr>
                <w:rFonts w:asciiTheme="minorHAnsi" w:hAnsiTheme="minorHAnsi"/>
                <w:sz w:val="16"/>
                <w:szCs w:val="16"/>
                <w:lang w:eastAsia="en-US"/>
              </w:rPr>
              <w:t>observe and describe weather associated with the seasons and how day length varies.</w:t>
            </w:r>
          </w:p>
          <w:p w:rsidR="00915865" w:rsidRPr="007733E0" w:rsidRDefault="00915865" w:rsidP="00DF4293">
            <w:pPr>
              <w:rPr>
                <w:sz w:val="16"/>
                <w:szCs w:val="16"/>
              </w:rPr>
            </w:pPr>
          </w:p>
        </w:tc>
      </w:tr>
      <w:tr w:rsidR="00B670F5" w:rsidRPr="007733E0" w:rsidTr="007733E0">
        <w:tc>
          <w:tcPr>
            <w:tcW w:w="13948" w:type="dxa"/>
            <w:gridSpan w:val="19"/>
            <w:shd w:val="clear" w:color="auto" w:fill="FF3300"/>
          </w:tcPr>
          <w:p w:rsidR="00B670F5" w:rsidRPr="007733E0" w:rsidRDefault="00B670F5" w:rsidP="00DF4293">
            <w:pPr>
              <w:spacing w:after="120"/>
              <w:rPr>
                <w:sz w:val="16"/>
                <w:szCs w:val="16"/>
              </w:rPr>
            </w:pPr>
            <w:r w:rsidRPr="007733E0">
              <w:rPr>
                <w:sz w:val="16"/>
                <w:szCs w:val="16"/>
              </w:rPr>
              <w:lastRenderedPageBreak/>
              <w:t>History</w:t>
            </w:r>
          </w:p>
          <w:p w:rsidR="00B670F5" w:rsidRPr="007733E0" w:rsidRDefault="00B670F5" w:rsidP="00DF4293">
            <w:pPr>
              <w:spacing w:after="120"/>
              <w:rPr>
                <w:sz w:val="16"/>
                <w:szCs w:val="16"/>
              </w:rPr>
            </w:pPr>
            <w:r w:rsidRPr="007733E0">
              <w:rPr>
                <w:sz w:val="16"/>
                <w:szCs w:val="16"/>
              </w:rPr>
              <w:t>Our curriculum for history aims to ensure that all pupils:</w:t>
            </w:r>
          </w:p>
          <w:p w:rsidR="00B670F5" w:rsidRPr="007733E0" w:rsidRDefault="00B670F5" w:rsidP="00DF4293">
            <w:pPr>
              <w:pStyle w:val="bulletundertext"/>
              <w:spacing w:after="120" w:line="240" w:lineRule="auto"/>
              <w:rPr>
                <w:rFonts w:asciiTheme="minorHAnsi" w:hAnsiTheme="minorHAnsi"/>
                <w:sz w:val="16"/>
                <w:szCs w:val="16"/>
              </w:rPr>
            </w:pPr>
            <w:r w:rsidRPr="007733E0">
              <w:rPr>
                <w:rFonts w:asciiTheme="minorHAnsi" w:hAnsiTheme="minorHAnsi"/>
                <w:sz w:val="16"/>
                <w:szCs w:val="16"/>
              </w:rPr>
              <w:t>know and understand the history of these islands as a coherent, chronological narrative, from the earliest times to the present day: how people’s lives have shaped this nation and how Britain has influenced and been influenced by the wider world</w:t>
            </w:r>
          </w:p>
          <w:p w:rsidR="00B670F5" w:rsidRPr="007733E0" w:rsidRDefault="00B670F5" w:rsidP="00DF4293">
            <w:pPr>
              <w:pStyle w:val="bulletundertext"/>
              <w:spacing w:after="120" w:line="240" w:lineRule="auto"/>
              <w:rPr>
                <w:rFonts w:asciiTheme="minorHAnsi" w:hAnsiTheme="minorHAnsi"/>
                <w:sz w:val="16"/>
                <w:szCs w:val="16"/>
              </w:rPr>
            </w:pPr>
            <w:r w:rsidRPr="007733E0">
              <w:rPr>
                <w:rFonts w:asciiTheme="minorHAnsi" w:hAnsiTheme="minorHAnsi"/>
                <w:sz w:val="16"/>
                <w:szCs w:val="16"/>
              </w:rPr>
              <w:t>know and understand significant aspects of the history of the wider world: the nature of ancient civilisations; the expansion and dissolution of empires; characteristic features of past non-European societies; achievements and follies of mankind</w:t>
            </w:r>
          </w:p>
          <w:p w:rsidR="00B670F5" w:rsidRPr="007733E0" w:rsidRDefault="00B670F5" w:rsidP="00DF4293">
            <w:pPr>
              <w:pStyle w:val="bulletundertext"/>
              <w:spacing w:after="120" w:line="240" w:lineRule="auto"/>
              <w:rPr>
                <w:rFonts w:asciiTheme="minorHAnsi" w:hAnsiTheme="minorHAnsi"/>
                <w:sz w:val="16"/>
                <w:szCs w:val="16"/>
              </w:rPr>
            </w:pPr>
            <w:r w:rsidRPr="007733E0">
              <w:rPr>
                <w:rFonts w:asciiTheme="minorHAnsi" w:hAnsiTheme="minorHAnsi"/>
                <w:sz w:val="16"/>
                <w:szCs w:val="16"/>
              </w:rPr>
              <w:t>gain and deploy a historically grounded understanding of abstract terms such as ‘empire’, ‘civilisation’, ‘parliament’ and ‘peasantry’</w:t>
            </w:r>
          </w:p>
          <w:p w:rsidR="00B670F5" w:rsidRPr="007733E0" w:rsidRDefault="00B670F5" w:rsidP="00DF4293">
            <w:pPr>
              <w:pStyle w:val="bulletundertext"/>
              <w:spacing w:after="120" w:line="240" w:lineRule="auto"/>
              <w:rPr>
                <w:rFonts w:asciiTheme="minorHAnsi" w:hAnsiTheme="minorHAnsi"/>
                <w:sz w:val="16"/>
                <w:szCs w:val="16"/>
              </w:rPr>
            </w:pPr>
            <w:r w:rsidRPr="007733E0">
              <w:rPr>
                <w:rFonts w:asciiTheme="minorHAnsi" w:hAnsiTheme="minorHAnsi"/>
                <w:sz w:val="16"/>
                <w:szCs w:val="16"/>
              </w:rPr>
              <w:t>understand historical concepts such as continuity and change, cause and consequence, similarity, difference and significance, and use them to make connections, draw contrasts, analyse trends, frame historically-valid questions and create their own structured accounts, including written narratives and analyses</w:t>
            </w:r>
          </w:p>
          <w:p w:rsidR="00B670F5" w:rsidRPr="007733E0" w:rsidRDefault="00B670F5" w:rsidP="00DF4293">
            <w:pPr>
              <w:pStyle w:val="bulletundertext"/>
              <w:spacing w:after="120" w:line="240" w:lineRule="auto"/>
              <w:rPr>
                <w:rFonts w:asciiTheme="minorHAnsi" w:hAnsiTheme="minorHAnsi"/>
                <w:sz w:val="16"/>
                <w:szCs w:val="16"/>
              </w:rPr>
            </w:pPr>
            <w:r w:rsidRPr="007733E0">
              <w:rPr>
                <w:rFonts w:asciiTheme="minorHAnsi" w:hAnsiTheme="minorHAnsi"/>
                <w:sz w:val="16"/>
                <w:szCs w:val="16"/>
              </w:rPr>
              <w:t>understand the methods of historical enquiry, including how evidence is used rigorously to make historical claims, and discern how and why contrasting arguments and interpretations of the past have been constructed</w:t>
            </w:r>
          </w:p>
          <w:p w:rsidR="00B670F5" w:rsidRPr="007733E0" w:rsidRDefault="00B670F5" w:rsidP="00DF4293">
            <w:pPr>
              <w:pStyle w:val="bulletundertext"/>
              <w:spacing w:line="240" w:lineRule="auto"/>
              <w:rPr>
                <w:rFonts w:asciiTheme="minorHAnsi" w:hAnsiTheme="minorHAnsi"/>
                <w:sz w:val="16"/>
                <w:szCs w:val="16"/>
              </w:rPr>
            </w:pPr>
            <w:r w:rsidRPr="007733E0">
              <w:rPr>
                <w:rFonts w:asciiTheme="minorHAnsi" w:hAnsiTheme="minorHAnsi"/>
                <w:sz w:val="16"/>
                <w:szCs w:val="16"/>
              </w:rPr>
              <w:t>gain historical perspective by placing their growing knowledge into different contexts, understanding the connections between local, regional, national and international history; between cultural, economic, military, political, religious and social history; and between short- and long-term timescales.</w:t>
            </w:r>
          </w:p>
          <w:p w:rsidR="00B670F5" w:rsidRPr="007733E0" w:rsidRDefault="00B670F5" w:rsidP="00DF4293">
            <w:pPr>
              <w:rPr>
                <w:sz w:val="16"/>
                <w:szCs w:val="16"/>
              </w:rPr>
            </w:pPr>
          </w:p>
        </w:tc>
      </w:tr>
      <w:tr w:rsidR="007733E0" w:rsidRPr="007733E0" w:rsidTr="007733E0">
        <w:trPr>
          <w:trHeight w:val="928"/>
        </w:trPr>
        <w:tc>
          <w:tcPr>
            <w:tcW w:w="13948" w:type="dxa"/>
            <w:gridSpan w:val="19"/>
          </w:tcPr>
          <w:p w:rsidR="007733E0" w:rsidRPr="007733E0" w:rsidRDefault="007733E0" w:rsidP="007733E0">
            <w:pPr>
              <w:rPr>
                <w:sz w:val="16"/>
                <w:szCs w:val="16"/>
              </w:rPr>
            </w:pPr>
            <w:r w:rsidRPr="007733E0">
              <w:rPr>
                <w:sz w:val="16"/>
                <w:szCs w:val="16"/>
              </w:rPr>
              <w:t>Pupils should develop an awareness of the past, using common words and phrases relating to the passing of time. They should know where the people and events they study fit within a chronological framework and identify similarities and differences between ways of life in different periods. They should use a wide vocabulary of everyday historical terms. They should ask and answer questions, choosing and using parts of stories and other sources to show that they know and understand key features of events. They should understand some of the ways in which we find out about the past and identify different ways in which it is represented.</w:t>
            </w:r>
          </w:p>
        </w:tc>
      </w:tr>
      <w:tr w:rsidR="00CA6D0C" w:rsidRPr="007733E0" w:rsidTr="007733E0">
        <w:tc>
          <w:tcPr>
            <w:tcW w:w="1862" w:type="dxa"/>
            <w:gridSpan w:val="2"/>
          </w:tcPr>
          <w:p w:rsidR="00B670F5" w:rsidRPr="007733E0" w:rsidRDefault="00B670F5" w:rsidP="00DF4293">
            <w:pPr>
              <w:rPr>
                <w:sz w:val="16"/>
                <w:szCs w:val="16"/>
              </w:rPr>
            </w:pPr>
            <w:r w:rsidRPr="007733E0">
              <w:rPr>
                <w:sz w:val="16"/>
                <w:szCs w:val="16"/>
              </w:rPr>
              <w:t>Programme of Study</w:t>
            </w:r>
          </w:p>
          <w:p w:rsidR="00B670F5" w:rsidRPr="007733E0" w:rsidRDefault="00B670F5" w:rsidP="00DF4293">
            <w:pPr>
              <w:rPr>
                <w:sz w:val="16"/>
                <w:szCs w:val="16"/>
              </w:rPr>
            </w:pPr>
          </w:p>
        </w:tc>
        <w:tc>
          <w:tcPr>
            <w:tcW w:w="2423" w:type="dxa"/>
            <w:gridSpan w:val="4"/>
          </w:tcPr>
          <w:p w:rsidR="007733E0" w:rsidRPr="007733E0" w:rsidRDefault="007733E0" w:rsidP="007733E0">
            <w:pPr>
              <w:rPr>
                <w:i/>
                <w:sz w:val="16"/>
                <w:szCs w:val="16"/>
              </w:rPr>
            </w:pPr>
            <w:r w:rsidRPr="007733E0">
              <w:rPr>
                <w:sz w:val="16"/>
                <w:szCs w:val="16"/>
              </w:rPr>
              <w:t>Changes within living memory</w:t>
            </w:r>
            <w:r w:rsidRPr="007733E0">
              <w:rPr>
                <w:i/>
                <w:sz w:val="16"/>
                <w:szCs w:val="16"/>
              </w:rPr>
              <w:t xml:space="preserve"> </w:t>
            </w:r>
            <w:r w:rsidRPr="007733E0">
              <w:rPr>
                <w:sz w:val="16"/>
                <w:szCs w:val="16"/>
              </w:rPr>
              <w:t>Where appropriate, these should be used to reveal aspects of change in national life</w:t>
            </w:r>
          </w:p>
          <w:p w:rsidR="00B670F5" w:rsidRPr="007733E0" w:rsidRDefault="00B670F5" w:rsidP="007733E0">
            <w:pPr>
              <w:pStyle w:val="bulletundertext"/>
              <w:numPr>
                <w:ilvl w:val="0"/>
                <w:numId w:val="0"/>
              </w:numPr>
              <w:spacing w:after="120" w:line="240" w:lineRule="auto"/>
              <w:ind w:left="357" w:hanging="357"/>
              <w:rPr>
                <w:rFonts w:asciiTheme="minorHAnsi" w:hAnsiTheme="minorHAnsi"/>
                <w:sz w:val="16"/>
                <w:szCs w:val="16"/>
              </w:rPr>
            </w:pPr>
          </w:p>
        </w:tc>
        <w:tc>
          <w:tcPr>
            <w:tcW w:w="1912" w:type="dxa"/>
            <w:gridSpan w:val="3"/>
          </w:tcPr>
          <w:p w:rsidR="00B670F5" w:rsidRPr="007733E0" w:rsidRDefault="00B670F5" w:rsidP="00DF4293">
            <w:pPr>
              <w:rPr>
                <w:sz w:val="16"/>
                <w:szCs w:val="16"/>
              </w:rPr>
            </w:pPr>
          </w:p>
        </w:tc>
        <w:tc>
          <w:tcPr>
            <w:tcW w:w="1948" w:type="dxa"/>
            <w:gridSpan w:val="3"/>
          </w:tcPr>
          <w:p w:rsidR="007733E0" w:rsidRPr="007733E0" w:rsidRDefault="007733E0" w:rsidP="007733E0">
            <w:pPr>
              <w:pStyle w:val="bulletundertext"/>
              <w:spacing w:after="120"/>
              <w:rPr>
                <w:rFonts w:asciiTheme="minorHAnsi" w:hAnsiTheme="minorHAnsi"/>
                <w:sz w:val="16"/>
                <w:szCs w:val="16"/>
              </w:rPr>
            </w:pPr>
            <w:r w:rsidRPr="007733E0">
              <w:rPr>
                <w:rFonts w:asciiTheme="minorHAnsi" w:hAnsiTheme="minorHAnsi"/>
                <w:sz w:val="16"/>
                <w:szCs w:val="16"/>
              </w:rPr>
              <w:t xml:space="preserve">the lives of significant individuals in the past who have contributed to national and international achievements. Some should be used to compare aspects of </w:t>
            </w:r>
            <w:r w:rsidRPr="007733E0">
              <w:rPr>
                <w:rFonts w:asciiTheme="minorHAnsi" w:hAnsiTheme="minorHAnsi"/>
                <w:sz w:val="16"/>
                <w:szCs w:val="16"/>
              </w:rPr>
              <w:lastRenderedPageBreak/>
              <w:t>life in different periods [for example, Elizabeth I and Queen Victoria, Christopher Columbus and Neil Armstrong, William Caxton and Tim Berners-Lee, Pieter Bruegel the Elder and LS Lowry, Rosa Parks and Emily Davison, Mary Seacole and/or Florence Nightingale and Edith Cavell]</w:t>
            </w:r>
          </w:p>
          <w:p w:rsidR="00B670F5" w:rsidRPr="007733E0" w:rsidRDefault="00B670F5" w:rsidP="007733E0">
            <w:pPr>
              <w:pStyle w:val="bulletundertext"/>
              <w:numPr>
                <w:ilvl w:val="0"/>
                <w:numId w:val="0"/>
              </w:numPr>
              <w:spacing w:after="80" w:line="240" w:lineRule="auto"/>
              <w:ind w:left="357" w:hanging="357"/>
              <w:rPr>
                <w:rFonts w:asciiTheme="minorHAnsi" w:hAnsiTheme="minorHAnsi"/>
                <w:sz w:val="16"/>
                <w:szCs w:val="16"/>
              </w:rPr>
            </w:pPr>
          </w:p>
        </w:tc>
        <w:tc>
          <w:tcPr>
            <w:tcW w:w="1905" w:type="dxa"/>
            <w:gridSpan w:val="3"/>
          </w:tcPr>
          <w:p w:rsidR="00B670F5" w:rsidRPr="007733E0" w:rsidRDefault="00B670F5" w:rsidP="00DF4293">
            <w:pPr>
              <w:rPr>
                <w:sz w:val="16"/>
                <w:szCs w:val="16"/>
              </w:rPr>
            </w:pPr>
          </w:p>
        </w:tc>
        <w:tc>
          <w:tcPr>
            <w:tcW w:w="1992" w:type="dxa"/>
            <w:gridSpan w:val="2"/>
          </w:tcPr>
          <w:p w:rsidR="00B670F5" w:rsidRPr="007733E0" w:rsidRDefault="00B670F5" w:rsidP="00DF4293">
            <w:pPr>
              <w:rPr>
                <w:sz w:val="16"/>
                <w:szCs w:val="16"/>
              </w:rPr>
            </w:pPr>
          </w:p>
        </w:tc>
        <w:tc>
          <w:tcPr>
            <w:tcW w:w="1906" w:type="dxa"/>
            <w:gridSpan w:val="2"/>
          </w:tcPr>
          <w:p w:rsidR="007733E0" w:rsidRPr="007733E0" w:rsidRDefault="007733E0" w:rsidP="007733E0">
            <w:pPr>
              <w:pStyle w:val="bulletundertext"/>
              <w:spacing w:after="120"/>
              <w:rPr>
                <w:rFonts w:asciiTheme="minorHAnsi" w:hAnsiTheme="minorHAnsi"/>
                <w:sz w:val="16"/>
                <w:szCs w:val="16"/>
              </w:rPr>
            </w:pPr>
            <w:r w:rsidRPr="007733E0">
              <w:rPr>
                <w:rFonts w:asciiTheme="minorHAnsi" w:hAnsiTheme="minorHAnsi"/>
                <w:sz w:val="16"/>
                <w:szCs w:val="16"/>
              </w:rPr>
              <w:t xml:space="preserve">events beyond living memory that are significant nationally or globally [for example, the first aeroplane flight or events commemorated through festivals or </w:t>
            </w:r>
            <w:r w:rsidRPr="007733E0">
              <w:rPr>
                <w:rFonts w:asciiTheme="minorHAnsi" w:hAnsiTheme="minorHAnsi"/>
                <w:sz w:val="16"/>
                <w:szCs w:val="16"/>
              </w:rPr>
              <w:lastRenderedPageBreak/>
              <w:t>anniversaries]</w:t>
            </w:r>
          </w:p>
          <w:p w:rsidR="00B670F5" w:rsidRPr="007733E0" w:rsidRDefault="00B670F5" w:rsidP="00DF4293">
            <w:pPr>
              <w:rPr>
                <w:sz w:val="16"/>
                <w:szCs w:val="16"/>
              </w:rPr>
            </w:pPr>
          </w:p>
        </w:tc>
      </w:tr>
      <w:tr w:rsidR="00B670F5" w:rsidRPr="007733E0" w:rsidTr="007733E0">
        <w:tc>
          <w:tcPr>
            <w:tcW w:w="13948" w:type="dxa"/>
            <w:gridSpan w:val="19"/>
            <w:shd w:val="clear" w:color="auto" w:fill="CC66FF"/>
          </w:tcPr>
          <w:p w:rsidR="00B670F5" w:rsidRPr="007733E0" w:rsidRDefault="00B670F5" w:rsidP="00DF4293">
            <w:pPr>
              <w:pStyle w:val="Heading4"/>
              <w:outlineLvl w:val="3"/>
              <w:rPr>
                <w:rFonts w:asciiTheme="minorHAnsi" w:hAnsiTheme="minorHAnsi"/>
                <w:i w:val="0"/>
                <w:color w:val="auto"/>
                <w:sz w:val="16"/>
                <w:szCs w:val="16"/>
              </w:rPr>
            </w:pPr>
            <w:r w:rsidRPr="007733E0">
              <w:rPr>
                <w:rFonts w:asciiTheme="minorHAnsi" w:hAnsiTheme="minorHAnsi"/>
                <w:i w:val="0"/>
                <w:color w:val="auto"/>
                <w:sz w:val="16"/>
                <w:szCs w:val="16"/>
              </w:rPr>
              <w:lastRenderedPageBreak/>
              <w:t>Geography</w:t>
            </w:r>
          </w:p>
          <w:p w:rsidR="00B670F5" w:rsidRPr="007733E0" w:rsidRDefault="00B670F5" w:rsidP="00DF4293">
            <w:pPr>
              <w:spacing w:after="120"/>
              <w:rPr>
                <w:sz w:val="16"/>
                <w:szCs w:val="16"/>
              </w:rPr>
            </w:pPr>
            <w:r w:rsidRPr="007733E0">
              <w:rPr>
                <w:sz w:val="16"/>
                <w:szCs w:val="16"/>
              </w:rPr>
              <w:t>Our curriculum for geography aims to ensure that all pupils:</w:t>
            </w:r>
          </w:p>
          <w:p w:rsidR="00B670F5" w:rsidRPr="007733E0" w:rsidRDefault="00B670F5" w:rsidP="00DF4293">
            <w:pPr>
              <w:pStyle w:val="bulletundertext"/>
              <w:spacing w:after="120" w:line="240" w:lineRule="auto"/>
              <w:rPr>
                <w:rFonts w:asciiTheme="minorHAnsi" w:hAnsiTheme="minorHAnsi"/>
                <w:sz w:val="16"/>
                <w:szCs w:val="16"/>
              </w:rPr>
            </w:pPr>
            <w:r w:rsidRPr="007733E0">
              <w:rPr>
                <w:rFonts w:asciiTheme="minorHAnsi" w:hAnsiTheme="minorHAnsi"/>
                <w:sz w:val="16"/>
                <w:szCs w:val="16"/>
              </w:rPr>
              <w:t>develop contextual knowledge of the location of globally significant places – both terrestrial and marine – including their defining physical and human characteristics and how these provide a geographical context for understanding the actions of processes</w:t>
            </w:r>
          </w:p>
          <w:p w:rsidR="00B670F5" w:rsidRPr="007733E0" w:rsidRDefault="00B670F5" w:rsidP="00DF4293">
            <w:pPr>
              <w:pStyle w:val="bulletundertext"/>
              <w:spacing w:after="120" w:line="240" w:lineRule="auto"/>
              <w:rPr>
                <w:rFonts w:asciiTheme="minorHAnsi" w:hAnsiTheme="minorHAnsi"/>
                <w:sz w:val="16"/>
                <w:szCs w:val="16"/>
              </w:rPr>
            </w:pPr>
            <w:r w:rsidRPr="007733E0">
              <w:rPr>
                <w:rFonts w:asciiTheme="minorHAnsi" w:hAnsiTheme="minorHAnsi"/>
                <w:sz w:val="16"/>
                <w:szCs w:val="16"/>
              </w:rPr>
              <w:t>understand the processes that give rise to key physical and human geographical features of the world, how these are interdependent and how they bring about spatial variation and change over time</w:t>
            </w:r>
          </w:p>
          <w:p w:rsidR="00B670F5" w:rsidRPr="007733E0" w:rsidRDefault="00B670F5" w:rsidP="00DF4293">
            <w:pPr>
              <w:pStyle w:val="bulletundertext"/>
              <w:spacing w:after="60" w:line="240" w:lineRule="auto"/>
              <w:rPr>
                <w:rFonts w:asciiTheme="minorHAnsi" w:hAnsiTheme="minorHAnsi"/>
                <w:sz w:val="16"/>
                <w:szCs w:val="16"/>
              </w:rPr>
            </w:pPr>
            <w:r w:rsidRPr="007733E0">
              <w:rPr>
                <w:rFonts w:asciiTheme="minorHAnsi" w:hAnsiTheme="minorHAnsi"/>
                <w:sz w:val="16"/>
                <w:szCs w:val="16"/>
              </w:rPr>
              <w:t>are competent in the geographical skills needed to:</w:t>
            </w:r>
          </w:p>
          <w:p w:rsidR="00B670F5" w:rsidRPr="007733E0" w:rsidRDefault="00B670F5" w:rsidP="00DF4293">
            <w:pPr>
              <w:pStyle w:val="bulletundernumbered"/>
              <w:spacing w:after="60" w:line="240" w:lineRule="auto"/>
              <w:rPr>
                <w:rFonts w:asciiTheme="minorHAnsi" w:hAnsiTheme="minorHAnsi"/>
                <w:sz w:val="16"/>
                <w:szCs w:val="16"/>
              </w:rPr>
            </w:pPr>
            <w:r w:rsidRPr="007733E0">
              <w:rPr>
                <w:rFonts w:asciiTheme="minorHAnsi" w:hAnsiTheme="minorHAnsi"/>
                <w:sz w:val="16"/>
                <w:szCs w:val="16"/>
              </w:rPr>
              <w:t>collect, analyse and communicate with a range of data gathered through experiences of fieldwork that deepen their understanding of geographical processes</w:t>
            </w:r>
          </w:p>
          <w:p w:rsidR="00B670F5" w:rsidRPr="007733E0" w:rsidRDefault="00B670F5" w:rsidP="00DF4293">
            <w:pPr>
              <w:pStyle w:val="bulletundernumbered"/>
              <w:spacing w:after="60" w:line="240" w:lineRule="auto"/>
              <w:rPr>
                <w:rFonts w:asciiTheme="minorHAnsi" w:hAnsiTheme="minorHAnsi"/>
                <w:sz w:val="16"/>
                <w:szCs w:val="16"/>
              </w:rPr>
            </w:pPr>
            <w:r w:rsidRPr="007733E0">
              <w:rPr>
                <w:rFonts w:asciiTheme="minorHAnsi" w:hAnsiTheme="minorHAnsi"/>
                <w:sz w:val="16"/>
                <w:szCs w:val="16"/>
              </w:rPr>
              <w:t>interpret a range of sources of geographical information, including maps, diagrams, globes, aerial photographs and Geographical Information Systems (GIS)</w:t>
            </w:r>
          </w:p>
          <w:p w:rsidR="00B670F5" w:rsidRPr="007733E0" w:rsidRDefault="00B670F5" w:rsidP="00DF4293">
            <w:pPr>
              <w:pStyle w:val="bulletundernumbered"/>
              <w:spacing w:line="240" w:lineRule="auto"/>
              <w:rPr>
                <w:rFonts w:asciiTheme="minorHAnsi" w:hAnsiTheme="minorHAnsi"/>
                <w:sz w:val="16"/>
                <w:szCs w:val="16"/>
              </w:rPr>
            </w:pPr>
            <w:r w:rsidRPr="007733E0">
              <w:rPr>
                <w:rFonts w:asciiTheme="minorHAnsi" w:hAnsiTheme="minorHAnsi"/>
                <w:sz w:val="16"/>
                <w:szCs w:val="16"/>
              </w:rPr>
              <w:t>communicate geographical information in a variety of ways, including through maps, numerical and quantitative skills and writing at length.</w:t>
            </w:r>
          </w:p>
          <w:p w:rsidR="00B670F5" w:rsidRPr="007733E0" w:rsidRDefault="00B670F5" w:rsidP="00DF4293">
            <w:pPr>
              <w:rPr>
                <w:sz w:val="16"/>
                <w:szCs w:val="16"/>
              </w:rPr>
            </w:pPr>
          </w:p>
        </w:tc>
      </w:tr>
      <w:tr w:rsidR="00D56A90" w:rsidRPr="007733E0" w:rsidTr="007733E0">
        <w:tc>
          <w:tcPr>
            <w:tcW w:w="13948" w:type="dxa"/>
            <w:gridSpan w:val="19"/>
          </w:tcPr>
          <w:p w:rsidR="00D56A90" w:rsidRPr="007733E0" w:rsidRDefault="00D56A90" w:rsidP="00DF4293">
            <w:pPr>
              <w:rPr>
                <w:sz w:val="16"/>
                <w:szCs w:val="16"/>
              </w:rPr>
            </w:pPr>
            <w:r w:rsidRPr="007733E0">
              <w:rPr>
                <w:sz w:val="16"/>
                <w:szCs w:val="16"/>
              </w:rPr>
              <w:t>Pupils should develop knowledge about the world, the United Kingdom and their locality. They should understand basic subject-specific vocabulary relating to human and physical geography and begin to use geographical skills, including first-hand observation, to enhance their locational awareness.</w:t>
            </w:r>
          </w:p>
          <w:p w:rsidR="00D56A90" w:rsidRPr="007733E0" w:rsidRDefault="00D56A90" w:rsidP="00DF4293">
            <w:pPr>
              <w:rPr>
                <w:sz w:val="16"/>
                <w:szCs w:val="16"/>
              </w:rPr>
            </w:pPr>
          </w:p>
        </w:tc>
      </w:tr>
      <w:tr w:rsidR="00D56A90" w:rsidRPr="007733E0" w:rsidTr="007733E0">
        <w:tc>
          <w:tcPr>
            <w:tcW w:w="1862" w:type="dxa"/>
            <w:gridSpan w:val="2"/>
          </w:tcPr>
          <w:p w:rsidR="00D56A90" w:rsidRPr="007733E0" w:rsidRDefault="00D56A90" w:rsidP="00DF4293">
            <w:pPr>
              <w:rPr>
                <w:sz w:val="16"/>
                <w:szCs w:val="16"/>
              </w:rPr>
            </w:pPr>
            <w:r w:rsidRPr="007733E0">
              <w:rPr>
                <w:sz w:val="16"/>
                <w:szCs w:val="16"/>
              </w:rPr>
              <w:t>Programme of Study</w:t>
            </w:r>
          </w:p>
        </w:tc>
        <w:tc>
          <w:tcPr>
            <w:tcW w:w="2423" w:type="dxa"/>
            <w:gridSpan w:val="4"/>
          </w:tcPr>
          <w:p w:rsidR="00D56A90" w:rsidRPr="007733E0" w:rsidRDefault="00D56A90" w:rsidP="00DF4293">
            <w:pPr>
              <w:pStyle w:val="bulletundertext"/>
              <w:numPr>
                <w:ilvl w:val="0"/>
                <w:numId w:val="0"/>
              </w:numPr>
              <w:ind w:left="357" w:hanging="357"/>
              <w:rPr>
                <w:rFonts w:asciiTheme="minorHAnsi" w:hAnsiTheme="minorHAnsi"/>
                <w:sz w:val="16"/>
                <w:szCs w:val="16"/>
              </w:rPr>
            </w:pPr>
          </w:p>
          <w:p w:rsidR="00D56A90" w:rsidRPr="007733E0" w:rsidRDefault="00D56A90" w:rsidP="00DF4293">
            <w:pPr>
              <w:pStyle w:val="bulletundertext"/>
              <w:numPr>
                <w:ilvl w:val="0"/>
                <w:numId w:val="0"/>
              </w:numPr>
              <w:ind w:left="357"/>
              <w:rPr>
                <w:rFonts w:asciiTheme="minorHAnsi" w:hAnsiTheme="minorHAnsi"/>
                <w:sz w:val="16"/>
                <w:szCs w:val="16"/>
              </w:rPr>
            </w:pPr>
          </w:p>
        </w:tc>
        <w:tc>
          <w:tcPr>
            <w:tcW w:w="1912" w:type="dxa"/>
            <w:gridSpan w:val="3"/>
          </w:tcPr>
          <w:p w:rsidR="00D56A90" w:rsidRPr="007733E0" w:rsidRDefault="00D56A90" w:rsidP="00DF4293">
            <w:pPr>
              <w:pStyle w:val="Heading4"/>
              <w:outlineLvl w:val="3"/>
              <w:rPr>
                <w:rFonts w:asciiTheme="minorHAnsi" w:hAnsiTheme="minorHAnsi"/>
                <w:sz w:val="16"/>
                <w:szCs w:val="16"/>
              </w:rPr>
            </w:pPr>
            <w:r w:rsidRPr="007733E0">
              <w:rPr>
                <w:rFonts w:asciiTheme="minorHAnsi" w:hAnsiTheme="minorHAnsi"/>
                <w:sz w:val="16"/>
                <w:szCs w:val="16"/>
              </w:rPr>
              <w:t>Place knowledge</w:t>
            </w:r>
          </w:p>
          <w:p w:rsidR="00D56A90" w:rsidRPr="007733E0" w:rsidRDefault="00D56A90" w:rsidP="00DF4293">
            <w:pPr>
              <w:pStyle w:val="bulletundertext"/>
              <w:rPr>
                <w:rFonts w:asciiTheme="minorHAnsi" w:hAnsiTheme="minorHAnsi"/>
                <w:sz w:val="16"/>
                <w:szCs w:val="16"/>
              </w:rPr>
            </w:pPr>
            <w:r w:rsidRPr="007733E0">
              <w:rPr>
                <w:rFonts w:asciiTheme="minorHAnsi" w:hAnsiTheme="minorHAnsi"/>
                <w:sz w:val="16"/>
                <w:szCs w:val="16"/>
              </w:rPr>
              <w:t xml:space="preserve">understand geographical similarities and differences through studying the human </w:t>
            </w:r>
            <w:r w:rsidRPr="007733E0">
              <w:rPr>
                <w:rFonts w:asciiTheme="minorHAnsi" w:hAnsiTheme="minorHAnsi"/>
                <w:sz w:val="16"/>
                <w:szCs w:val="16"/>
              </w:rPr>
              <w:lastRenderedPageBreak/>
              <w:t>and physical geography of a small area of the United Kingdom, and of a small area in a contrasting non-European country</w:t>
            </w:r>
          </w:p>
          <w:p w:rsidR="00D56A90" w:rsidRPr="007733E0" w:rsidRDefault="00D56A90" w:rsidP="00DF4293">
            <w:pPr>
              <w:rPr>
                <w:sz w:val="16"/>
                <w:szCs w:val="16"/>
              </w:rPr>
            </w:pPr>
          </w:p>
        </w:tc>
        <w:tc>
          <w:tcPr>
            <w:tcW w:w="1948" w:type="dxa"/>
            <w:gridSpan w:val="3"/>
          </w:tcPr>
          <w:p w:rsidR="00D56A90" w:rsidRPr="007733E0" w:rsidRDefault="00D56A90" w:rsidP="00D56A90">
            <w:pPr>
              <w:pStyle w:val="bulletundertext"/>
              <w:numPr>
                <w:ilvl w:val="0"/>
                <w:numId w:val="0"/>
              </w:numPr>
              <w:spacing w:after="120"/>
              <w:ind w:left="357"/>
              <w:rPr>
                <w:rFonts w:asciiTheme="minorHAnsi" w:hAnsiTheme="minorHAnsi"/>
                <w:sz w:val="16"/>
                <w:szCs w:val="16"/>
              </w:rPr>
            </w:pPr>
          </w:p>
        </w:tc>
        <w:tc>
          <w:tcPr>
            <w:tcW w:w="1905" w:type="dxa"/>
            <w:gridSpan w:val="3"/>
          </w:tcPr>
          <w:p w:rsidR="00D56A90" w:rsidRPr="007733E0" w:rsidRDefault="00D56A90" w:rsidP="00DF4293">
            <w:pPr>
              <w:pStyle w:val="Heading4"/>
              <w:outlineLvl w:val="3"/>
              <w:rPr>
                <w:rFonts w:asciiTheme="minorHAnsi" w:hAnsiTheme="minorHAnsi"/>
                <w:sz w:val="16"/>
                <w:szCs w:val="16"/>
              </w:rPr>
            </w:pPr>
            <w:r w:rsidRPr="007733E0">
              <w:rPr>
                <w:rFonts w:asciiTheme="minorHAnsi" w:hAnsiTheme="minorHAnsi"/>
                <w:sz w:val="16"/>
                <w:szCs w:val="16"/>
              </w:rPr>
              <w:t>Geographical skills and fieldwork</w:t>
            </w:r>
          </w:p>
          <w:p w:rsidR="00D56A90" w:rsidRPr="007733E0" w:rsidRDefault="00D56A90" w:rsidP="00DF4293">
            <w:pPr>
              <w:pStyle w:val="bulletundertext"/>
              <w:rPr>
                <w:rFonts w:asciiTheme="minorHAnsi" w:hAnsiTheme="minorHAnsi"/>
                <w:sz w:val="16"/>
                <w:szCs w:val="16"/>
              </w:rPr>
            </w:pPr>
            <w:r w:rsidRPr="007733E0">
              <w:rPr>
                <w:rFonts w:asciiTheme="minorHAnsi" w:hAnsiTheme="minorHAnsi"/>
                <w:sz w:val="16"/>
                <w:szCs w:val="16"/>
              </w:rPr>
              <w:t xml:space="preserve">use aerial photographs and plan perspectives to recognise </w:t>
            </w:r>
            <w:r w:rsidRPr="007733E0">
              <w:rPr>
                <w:rFonts w:asciiTheme="minorHAnsi" w:hAnsiTheme="minorHAnsi"/>
                <w:sz w:val="16"/>
                <w:szCs w:val="16"/>
              </w:rPr>
              <w:lastRenderedPageBreak/>
              <w:t>landmarks and basic human and physical features; devise a simple map; and use and construct basic symbols in a key</w:t>
            </w:r>
          </w:p>
          <w:p w:rsidR="00D56A90" w:rsidRPr="007733E0" w:rsidRDefault="00D56A90" w:rsidP="00DF4293">
            <w:pPr>
              <w:pStyle w:val="bulletundertext"/>
              <w:numPr>
                <w:ilvl w:val="0"/>
                <w:numId w:val="0"/>
              </w:numPr>
              <w:rPr>
                <w:rFonts w:asciiTheme="minorHAnsi" w:hAnsiTheme="minorHAnsi"/>
                <w:sz w:val="16"/>
                <w:szCs w:val="16"/>
              </w:rPr>
            </w:pPr>
          </w:p>
        </w:tc>
        <w:tc>
          <w:tcPr>
            <w:tcW w:w="1992" w:type="dxa"/>
            <w:gridSpan w:val="2"/>
          </w:tcPr>
          <w:p w:rsidR="00D56A90" w:rsidRPr="007733E0" w:rsidRDefault="00D56A90" w:rsidP="00D56A90">
            <w:pPr>
              <w:pStyle w:val="bulletundertext"/>
              <w:numPr>
                <w:ilvl w:val="0"/>
                <w:numId w:val="0"/>
              </w:numPr>
              <w:spacing w:after="120"/>
              <w:ind w:left="357" w:hanging="357"/>
              <w:rPr>
                <w:rFonts w:asciiTheme="minorHAnsi" w:hAnsiTheme="minorHAnsi"/>
                <w:sz w:val="16"/>
                <w:szCs w:val="16"/>
              </w:rPr>
            </w:pPr>
          </w:p>
        </w:tc>
        <w:tc>
          <w:tcPr>
            <w:tcW w:w="1906" w:type="dxa"/>
            <w:gridSpan w:val="2"/>
          </w:tcPr>
          <w:p w:rsidR="00D56A90" w:rsidRPr="007733E0" w:rsidRDefault="00D56A90" w:rsidP="00DF4293">
            <w:pPr>
              <w:pStyle w:val="Heading4"/>
              <w:outlineLvl w:val="3"/>
              <w:rPr>
                <w:rFonts w:asciiTheme="minorHAnsi" w:hAnsiTheme="minorHAnsi"/>
                <w:sz w:val="16"/>
                <w:szCs w:val="16"/>
              </w:rPr>
            </w:pPr>
            <w:r w:rsidRPr="007733E0">
              <w:rPr>
                <w:rFonts w:asciiTheme="minorHAnsi" w:hAnsiTheme="minorHAnsi"/>
                <w:sz w:val="16"/>
                <w:szCs w:val="16"/>
              </w:rPr>
              <w:t>Human and physical geography</w:t>
            </w:r>
          </w:p>
          <w:p w:rsidR="00D56A90" w:rsidRPr="007733E0" w:rsidRDefault="00D56A90" w:rsidP="00DF4293">
            <w:pPr>
              <w:pStyle w:val="bulletundertext"/>
              <w:numPr>
                <w:ilvl w:val="0"/>
                <w:numId w:val="0"/>
              </w:numPr>
              <w:spacing w:after="60"/>
              <w:ind w:left="357" w:hanging="357"/>
              <w:rPr>
                <w:rFonts w:asciiTheme="minorHAnsi" w:hAnsiTheme="minorHAnsi"/>
                <w:sz w:val="16"/>
                <w:szCs w:val="16"/>
              </w:rPr>
            </w:pPr>
            <w:r w:rsidRPr="007733E0">
              <w:rPr>
                <w:rFonts w:asciiTheme="minorHAnsi" w:hAnsiTheme="minorHAnsi"/>
                <w:sz w:val="16"/>
                <w:szCs w:val="16"/>
              </w:rPr>
              <w:t>use basic geographical vocabulary to refer to:</w:t>
            </w:r>
          </w:p>
          <w:p w:rsidR="00D56A90" w:rsidRPr="007733E0" w:rsidRDefault="00D56A90" w:rsidP="00DF4293">
            <w:pPr>
              <w:pStyle w:val="bulletundernumbered"/>
              <w:numPr>
                <w:ilvl w:val="0"/>
                <w:numId w:val="0"/>
              </w:numPr>
              <w:spacing w:after="60"/>
              <w:ind w:left="567"/>
              <w:rPr>
                <w:rFonts w:asciiTheme="minorHAnsi" w:hAnsiTheme="minorHAnsi"/>
                <w:sz w:val="16"/>
                <w:szCs w:val="16"/>
              </w:rPr>
            </w:pPr>
            <w:r w:rsidRPr="007733E0">
              <w:rPr>
                <w:rFonts w:asciiTheme="minorHAnsi" w:hAnsiTheme="minorHAnsi"/>
                <w:sz w:val="16"/>
                <w:szCs w:val="16"/>
              </w:rPr>
              <w:t xml:space="preserve">key physical </w:t>
            </w:r>
            <w:r w:rsidRPr="007733E0">
              <w:rPr>
                <w:rFonts w:asciiTheme="minorHAnsi" w:hAnsiTheme="minorHAnsi"/>
                <w:sz w:val="16"/>
                <w:szCs w:val="16"/>
              </w:rPr>
              <w:lastRenderedPageBreak/>
              <w:t>features, including: beach, cliff, coast, forest, hill, mountain, sea, ocean, river, soil, valley, vegetation, season and weather</w:t>
            </w:r>
          </w:p>
          <w:p w:rsidR="00D56A90" w:rsidRPr="007733E0" w:rsidRDefault="00D56A90" w:rsidP="00DF4293">
            <w:pPr>
              <w:rPr>
                <w:sz w:val="16"/>
                <w:szCs w:val="16"/>
              </w:rPr>
            </w:pPr>
          </w:p>
        </w:tc>
      </w:tr>
      <w:tr w:rsidR="00B670F5" w:rsidRPr="007733E0" w:rsidTr="007733E0">
        <w:tc>
          <w:tcPr>
            <w:tcW w:w="13948" w:type="dxa"/>
            <w:gridSpan w:val="19"/>
            <w:shd w:val="clear" w:color="auto" w:fill="CCFF33"/>
          </w:tcPr>
          <w:p w:rsidR="00B670F5" w:rsidRPr="007733E0" w:rsidRDefault="00B670F5" w:rsidP="00DF4293">
            <w:pPr>
              <w:rPr>
                <w:sz w:val="16"/>
                <w:szCs w:val="16"/>
              </w:rPr>
            </w:pPr>
            <w:r w:rsidRPr="007733E0">
              <w:rPr>
                <w:sz w:val="16"/>
                <w:szCs w:val="16"/>
              </w:rPr>
              <w:lastRenderedPageBreak/>
              <w:t>Design Technology</w:t>
            </w:r>
          </w:p>
          <w:p w:rsidR="00B670F5" w:rsidRPr="007733E0" w:rsidRDefault="00B670F5" w:rsidP="00DF4293">
            <w:pPr>
              <w:spacing w:after="120"/>
              <w:rPr>
                <w:sz w:val="16"/>
                <w:szCs w:val="16"/>
              </w:rPr>
            </w:pPr>
            <w:r w:rsidRPr="007733E0">
              <w:rPr>
                <w:sz w:val="16"/>
                <w:szCs w:val="16"/>
              </w:rPr>
              <w:t>Our curriculum for design and technology aims to ensure that all pupils:</w:t>
            </w:r>
          </w:p>
          <w:p w:rsidR="00B670F5" w:rsidRPr="007733E0" w:rsidRDefault="00B670F5" w:rsidP="00DF4293">
            <w:pPr>
              <w:pStyle w:val="bulletundertext"/>
              <w:spacing w:after="120" w:line="240" w:lineRule="auto"/>
              <w:rPr>
                <w:rFonts w:asciiTheme="minorHAnsi" w:hAnsiTheme="minorHAnsi"/>
                <w:sz w:val="16"/>
                <w:szCs w:val="16"/>
              </w:rPr>
            </w:pPr>
            <w:r w:rsidRPr="007733E0">
              <w:rPr>
                <w:rFonts w:asciiTheme="minorHAnsi" w:hAnsiTheme="minorHAnsi"/>
                <w:sz w:val="16"/>
                <w:szCs w:val="16"/>
              </w:rPr>
              <w:t>develop the creative, technical and practical expertise needed to perform everyday tasks confidently and to participate successfully in an increasingly technological world</w:t>
            </w:r>
          </w:p>
          <w:p w:rsidR="00B670F5" w:rsidRPr="007733E0" w:rsidRDefault="00B670F5" w:rsidP="00DF4293">
            <w:pPr>
              <w:pStyle w:val="bulletundertext"/>
              <w:spacing w:after="120" w:line="240" w:lineRule="auto"/>
              <w:rPr>
                <w:rFonts w:asciiTheme="minorHAnsi" w:hAnsiTheme="minorHAnsi"/>
                <w:sz w:val="16"/>
                <w:szCs w:val="16"/>
              </w:rPr>
            </w:pPr>
            <w:r w:rsidRPr="007733E0">
              <w:rPr>
                <w:rFonts w:asciiTheme="minorHAnsi" w:hAnsiTheme="minorHAnsi"/>
                <w:sz w:val="16"/>
                <w:szCs w:val="16"/>
              </w:rPr>
              <w:t>build and apply a repertoire of knowledge, understanding and skills in order to design and make high-quality prototypes and products for a wide range of users</w:t>
            </w:r>
          </w:p>
          <w:p w:rsidR="00B670F5" w:rsidRPr="007733E0" w:rsidRDefault="00B670F5" w:rsidP="00DF4293">
            <w:pPr>
              <w:pStyle w:val="bulletundertext"/>
              <w:spacing w:after="120" w:line="240" w:lineRule="auto"/>
              <w:rPr>
                <w:rFonts w:asciiTheme="minorHAnsi" w:hAnsiTheme="minorHAnsi"/>
                <w:sz w:val="16"/>
                <w:szCs w:val="16"/>
              </w:rPr>
            </w:pPr>
            <w:r w:rsidRPr="007733E0">
              <w:rPr>
                <w:rFonts w:asciiTheme="minorHAnsi" w:hAnsiTheme="minorHAnsi"/>
                <w:sz w:val="16"/>
                <w:szCs w:val="16"/>
              </w:rPr>
              <w:t>critique, evaluate and test their ideas and products and the work of others</w:t>
            </w:r>
          </w:p>
          <w:p w:rsidR="00B670F5" w:rsidRPr="007733E0" w:rsidRDefault="00B670F5" w:rsidP="00DF4293">
            <w:pPr>
              <w:pStyle w:val="bulletundertext"/>
              <w:spacing w:line="240" w:lineRule="auto"/>
              <w:rPr>
                <w:rFonts w:asciiTheme="minorHAnsi" w:hAnsiTheme="minorHAnsi"/>
                <w:sz w:val="16"/>
                <w:szCs w:val="16"/>
              </w:rPr>
            </w:pPr>
            <w:r w:rsidRPr="007733E0">
              <w:rPr>
                <w:rFonts w:asciiTheme="minorHAnsi" w:hAnsiTheme="minorHAnsi"/>
                <w:sz w:val="16"/>
                <w:szCs w:val="16"/>
              </w:rPr>
              <w:t>understand and apply the principles of nutrition and learn how to cook.</w:t>
            </w:r>
          </w:p>
          <w:p w:rsidR="00B670F5" w:rsidRPr="007733E0" w:rsidRDefault="00B670F5" w:rsidP="00DF4293">
            <w:pPr>
              <w:rPr>
                <w:sz w:val="16"/>
                <w:szCs w:val="16"/>
              </w:rPr>
            </w:pPr>
          </w:p>
        </w:tc>
      </w:tr>
      <w:tr w:rsidR="00CA6D0C" w:rsidRPr="007733E0" w:rsidTr="007733E0">
        <w:tc>
          <w:tcPr>
            <w:tcW w:w="13948" w:type="dxa"/>
            <w:gridSpan w:val="19"/>
            <w:shd w:val="clear" w:color="auto" w:fill="FFFFFF" w:themeFill="background1"/>
          </w:tcPr>
          <w:p w:rsidR="00CA6D0C" w:rsidRPr="007733E0" w:rsidRDefault="00CA6D0C" w:rsidP="00DF4293">
            <w:pPr>
              <w:rPr>
                <w:sz w:val="16"/>
                <w:szCs w:val="16"/>
              </w:rPr>
            </w:pPr>
            <w:r w:rsidRPr="007733E0">
              <w:rPr>
                <w:sz w:val="16"/>
                <w:szCs w:val="16"/>
              </w:rPr>
              <w:t>Through a variety of creative and practical activities, pupils should be taught the knowledge, understanding and skills needed to engage in an iterative process of designing and making. They should work in a range of relevant contexts [for example, the home and school, gardens and playgrounds, the local community, industry and the wider environment].</w:t>
            </w:r>
          </w:p>
          <w:p w:rsidR="00CA6D0C" w:rsidRPr="007733E0" w:rsidRDefault="00CA6D0C" w:rsidP="00DF4293">
            <w:pPr>
              <w:rPr>
                <w:sz w:val="16"/>
                <w:szCs w:val="16"/>
              </w:rPr>
            </w:pPr>
            <w:r w:rsidRPr="007733E0">
              <w:rPr>
                <w:sz w:val="16"/>
                <w:szCs w:val="16"/>
              </w:rPr>
              <w:t>When designing and making, pupils should be taught to:</w:t>
            </w:r>
          </w:p>
          <w:p w:rsidR="00CA6D0C" w:rsidRPr="007733E0" w:rsidRDefault="00CA6D0C" w:rsidP="00DF4293">
            <w:pPr>
              <w:pStyle w:val="Heading4"/>
              <w:outlineLvl w:val="3"/>
              <w:rPr>
                <w:rFonts w:asciiTheme="minorHAnsi" w:hAnsiTheme="minorHAnsi"/>
                <w:b/>
                <w:color w:val="auto"/>
                <w:sz w:val="16"/>
                <w:szCs w:val="16"/>
              </w:rPr>
            </w:pPr>
            <w:r w:rsidRPr="007733E0">
              <w:rPr>
                <w:rFonts w:asciiTheme="minorHAnsi" w:hAnsiTheme="minorHAnsi"/>
                <w:b/>
                <w:color w:val="auto"/>
                <w:sz w:val="16"/>
                <w:szCs w:val="16"/>
              </w:rPr>
              <w:t>Design</w:t>
            </w:r>
          </w:p>
          <w:p w:rsidR="00CA6D0C" w:rsidRPr="007733E0" w:rsidRDefault="00CA6D0C" w:rsidP="00DF4293">
            <w:pPr>
              <w:pStyle w:val="bulletundertext"/>
              <w:spacing w:after="0" w:line="240" w:lineRule="auto"/>
              <w:rPr>
                <w:rFonts w:asciiTheme="minorHAnsi" w:hAnsiTheme="minorHAnsi"/>
                <w:sz w:val="16"/>
                <w:szCs w:val="16"/>
                <w:u w:color="000000"/>
              </w:rPr>
            </w:pPr>
            <w:r w:rsidRPr="007733E0">
              <w:rPr>
                <w:rFonts w:asciiTheme="minorHAnsi" w:hAnsiTheme="minorHAnsi"/>
                <w:sz w:val="16"/>
                <w:szCs w:val="16"/>
                <w:u w:color="000000"/>
              </w:rPr>
              <w:t xml:space="preserve">design </w:t>
            </w:r>
            <w:r w:rsidRPr="007733E0">
              <w:rPr>
                <w:rFonts w:asciiTheme="minorHAnsi" w:hAnsiTheme="minorHAnsi"/>
                <w:sz w:val="16"/>
                <w:szCs w:val="16"/>
              </w:rPr>
              <w:t>purposeful</w:t>
            </w:r>
            <w:r w:rsidRPr="007733E0">
              <w:rPr>
                <w:rFonts w:asciiTheme="minorHAnsi" w:hAnsiTheme="minorHAnsi"/>
                <w:sz w:val="16"/>
                <w:szCs w:val="16"/>
                <w:u w:color="000000"/>
              </w:rPr>
              <w:t>, functional, appealing products for themselves and other users based on design criteria</w:t>
            </w:r>
          </w:p>
          <w:p w:rsidR="00CA6D0C" w:rsidRPr="007733E0" w:rsidRDefault="00CA6D0C" w:rsidP="00DF4293">
            <w:pPr>
              <w:pStyle w:val="bulletundertext"/>
              <w:spacing w:after="0" w:line="240" w:lineRule="auto"/>
              <w:rPr>
                <w:rFonts w:asciiTheme="minorHAnsi" w:hAnsiTheme="minorHAnsi"/>
                <w:sz w:val="16"/>
                <w:szCs w:val="16"/>
                <w:u w:color="000000"/>
              </w:rPr>
            </w:pPr>
            <w:r w:rsidRPr="007733E0">
              <w:rPr>
                <w:rFonts w:asciiTheme="minorHAnsi" w:hAnsiTheme="minorHAnsi"/>
                <w:sz w:val="16"/>
                <w:szCs w:val="16"/>
                <w:u w:color="000000"/>
              </w:rPr>
              <w:t>generate, develop, model and communicate their ideas through talking, drawing, templates, mock-ups and, where appropriate, information and communication technology</w:t>
            </w:r>
          </w:p>
          <w:p w:rsidR="00CA6D0C" w:rsidRPr="007733E0" w:rsidRDefault="00CA6D0C" w:rsidP="00DF4293">
            <w:pPr>
              <w:pStyle w:val="Heading4"/>
              <w:outlineLvl w:val="3"/>
              <w:rPr>
                <w:rFonts w:asciiTheme="minorHAnsi" w:hAnsiTheme="minorHAnsi"/>
                <w:b/>
                <w:color w:val="auto"/>
                <w:sz w:val="16"/>
                <w:szCs w:val="16"/>
              </w:rPr>
            </w:pPr>
            <w:r w:rsidRPr="007733E0">
              <w:rPr>
                <w:rFonts w:asciiTheme="minorHAnsi" w:hAnsiTheme="minorHAnsi"/>
                <w:b/>
                <w:color w:val="auto"/>
                <w:sz w:val="16"/>
                <w:szCs w:val="16"/>
              </w:rPr>
              <w:t>Make</w:t>
            </w:r>
          </w:p>
          <w:p w:rsidR="00CA6D0C" w:rsidRPr="007733E0" w:rsidRDefault="00CA6D0C" w:rsidP="00DF4293">
            <w:pPr>
              <w:pStyle w:val="bulletundertext"/>
              <w:spacing w:after="0" w:line="240" w:lineRule="auto"/>
              <w:rPr>
                <w:rFonts w:asciiTheme="minorHAnsi" w:hAnsiTheme="minorHAnsi"/>
                <w:sz w:val="16"/>
                <w:szCs w:val="16"/>
                <w:u w:color="000000"/>
              </w:rPr>
            </w:pPr>
            <w:r w:rsidRPr="007733E0">
              <w:rPr>
                <w:rFonts w:asciiTheme="minorHAnsi" w:hAnsiTheme="minorHAnsi"/>
                <w:sz w:val="16"/>
                <w:szCs w:val="16"/>
                <w:u w:color="000000"/>
              </w:rPr>
              <w:t xml:space="preserve">select from and use a range of tools and equipment to perform practical tasks [for example, </w:t>
            </w:r>
            <w:r w:rsidRPr="007733E0">
              <w:rPr>
                <w:rFonts w:asciiTheme="minorHAnsi" w:hAnsiTheme="minorHAnsi"/>
                <w:sz w:val="16"/>
                <w:szCs w:val="16"/>
              </w:rPr>
              <w:t>cutting</w:t>
            </w:r>
            <w:r w:rsidRPr="007733E0">
              <w:rPr>
                <w:rFonts w:asciiTheme="minorHAnsi" w:hAnsiTheme="minorHAnsi"/>
                <w:sz w:val="16"/>
                <w:szCs w:val="16"/>
                <w:u w:color="000000"/>
              </w:rPr>
              <w:t>, shaping, joining and finishing]</w:t>
            </w:r>
          </w:p>
          <w:p w:rsidR="00CA6D0C" w:rsidRPr="007733E0" w:rsidRDefault="00CA6D0C" w:rsidP="00DF4293">
            <w:pPr>
              <w:pStyle w:val="bulletundertext"/>
              <w:spacing w:after="0" w:line="240" w:lineRule="auto"/>
              <w:rPr>
                <w:rFonts w:asciiTheme="minorHAnsi" w:hAnsiTheme="minorHAnsi"/>
                <w:sz w:val="16"/>
                <w:szCs w:val="16"/>
              </w:rPr>
            </w:pPr>
            <w:r w:rsidRPr="007733E0">
              <w:rPr>
                <w:rFonts w:asciiTheme="minorHAnsi" w:hAnsiTheme="minorHAnsi"/>
                <w:sz w:val="16"/>
                <w:szCs w:val="16"/>
              </w:rPr>
              <w:t>select from and use a wide range of materials and components, including construction materials, textiles and ingredients, according to their characteristics</w:t>
            </w:r>
          </w:p>
          <w:p w:rsidR="00CA6D0C" w:rsidRPr="007733E0" w:rsidRDefault="00CA6D0C" w:rsidP="00DF4293">
            <w:pPr>
              <w:pStyle w:val="Heading4"/>
              <w:outlineLvl w:val="3"/>
              <w:rPr>
                <w:rFonts w:asciiTheme="minorHAnsi" w:hAnsiTheme="minorHAnsi"/>
                <w:b/>
                <w:color w:val="auto"/>
                <w:sz w:val="16"/>
                <w:szCs w:val="16"/>
              </w:rPr>
            </w:pPr>
            <w:r w:rsidRPr="007733E0">
              <w:rPr>
                <w:rFonts w:asciiTheme="minorHAnsi" w:hAnsiTheme="minorHAnsi"/>
                <w:b/>
                <w:color w:val="auto"/>
                <w:sz w:val="16"/>
                <w:szCs w:val="16"/>
              </w:rPr>
              <w:t>Evaluate</w:t>
            </w:r>
          </w:p>
          <w:p w:rsidR="00CA6D0C" w:rsidRPr="007733E0" w:rsidRDefault="00CA6D0C" w:rsidP="00DF4293">
            <w:pPr>
              <w:pStyle w:val="bulletundertext"/>
              <w:spacing w:after="0" w:line="240" w:lineRule="auto"/>
              <w:rPr>
                <w:rFonts w:asciiTheme="minorHAnsi" w:hAnsiTheme="minorHAnsi"/>
                <w:sz w:val="16"/>
                <w:szCs w:val="16"/>
              </w:rPr>
            </w:pPr>
            <w:r w:rsidRPr="007733E0">
              <w:rPr>
                <w:rFonts w:asciiTheme="minorHAnsi" w:hAnsiTheme="minorHAnsi"/>
                <w:sz w:val="16"/>
                <w:szCs w:val="16"/>
                <w:u w:color="000000"/>
              </w:rPr>
              <w:t xml:space="preserve">explore and </w:t>
            </w:r>
            <w:r w:rsidRPr="007733E0">
              <w:rPr>
                <w:rFonts w:asciiTheme="minorHAnsi" w:hAnsiTheme="minorHAnsi"/>
                <w:sz w:val="16"/>
                <w:szCs w:val="16"/>
              </w:rPr>
              <w:t>evaluate</w:t>
            </w:r>
            <w:r w:rsidRPr="007733E0">
              <w:rPr>
                <w:rFonts w:asciiTheme="minorHAnsi" w:hAnsiTheme="minorHAnsi"/>
                <w:sz w:val="16"/>
                <w:szCs w:val="16"/>
                <w:u w:color="000000"/>
              </w:rPr>
              <w:t xml:space="preserve"> a range of existing products</w:t>
            </w:r>
          </w:p>
          <w:p w:rsidR="00CA6D0C" w:rsidRPr="007733E0" w:rsidRDefault="00CA6D0C" w:rsidP="00DF4293">
            <w:pPr>
              <w:pStyle w:val="bulletundertext"/>
              <w:spacing w:after="0" w:line="240" w:lineRule="auto"/>
              <w:rPr>
                <w:rFonts w:asciiTheme="minorHAnsi" w:hAnsiTheme="minorHAnsi"/>
                <w:sz w:val="16"/>
                <w:szCs w:val="16"/>
              </w:rPr>
            </w:pPr>
            <w:r w:rsidRPr="007733E0">
              <w:rPr>
                <w:rFonts w:asciiTheme="minorHAnsi" w:hAnsiTheme="minorHAnsi"/>
                <w:sz w:val="16"/>
                <w:szCs w:val="16"/>
              </w:rPr>
              <w:t>evaluate their ideas and products against design criteria</w:t>
            </w:r>
          </w:p>
        </w:tc>
      </w:tr>
      <w:tr w:rsidR="00CA6D0C" w:rsidRPr="007733E0" w:rsidTr="007733E0">
        <w:tc>
          <w:tcPr>
            <w:tcW w:w="1992" w:type="dxa"/>
            <w:gridSpan w:val="3"/>
          </w:tcPr>
          <w:p w:rsidR="00CA6D0C" w:rsidRPr="007733E0" w:rsidRDefault="00CA6D0C" w:rsidP="00DF4293">
            <w:pPr>
              <w:rPr>
                <w:sz w:val="16"/>
                <w:szCs w:val="16"/>
              </w:rPr>
            </w:pPr>
            <w:r w:rsidRPr="007733E0">
              <w:rPr>
                <w:sz w:val="16"/>
                <w:szCs w:val="16"/>
              </w:rPr>
              <w:t>Programme of study</w:t>
            </w:r>
          </w:p>
        </w:tc>
        <w:tc>
          <w:tcPr>
            <w:tcW w:w="1993" w:type="dxa"/>
            <w:gridSpan w:val="2"/>
          </w:tcPr>
          <w:p w:rsidR="00CA6D0C" w:rsidRPr="007733E0" w:rsidRDefault="00CA6D0C" w:rsidP="00DF4293">
            <w:pPr>
              <w:pStyle w:val="bulletundertext"/>
              <w:numPr>
                <w:ilvl w:val="0"/>
                <w:numId w:val="0"/>
              </w:numPr>
              <w:spacing w:after="120"/>
              <w:ind w:left="357" w:hanging="357"/>
              <w:rPr>
                <w:rFonts w:asciiTheme="minorHAnsi" w:hAnsiTheme="minorHAnsi"/>
                <w:b/>
                <w:sz w:val="16"/>
                <w:szCs w:val="16"/>
              </w:rPr>
            </w:pPr>
            <w:r w:rsidRPr="007733E0">
              <w:rPr>
                <w:rFonts w:asciiTheme="minorHAnsi" w:hAnsiTheme="minorHAnsi"/>
                <w:b/>
                <w:sz w:val="16"/>
                <w:szCs w:val="16"/>
              </w:rPr>
              <w:t>Cooking and nutrition</w:t>
            </w:r>
          </w:p>
          <w:p w:rsidR="00CA6D0C" w:rsidRPr="007733E0" w:rsidRDefault="00CA6D0C" w:rsidP="00DF4293">
            <w:pPr>
              <w:pStyle w:val="bulletundertext"/>
              <w:spacing w:after="120"/>
              <w:rPr>
                <w:rFonts w:asciiTheme="minorHAnsi" w:hAnsiTheme="minorHAnsi"/>
                <w:sz w:val="16"/>
                <w:szCs w:val="16"/>
              </w:rPr>
            </w:pPr>
            <w:r w:rsidRPr="007733E0">
              <w:rPr>
                <w:rFonts w:asciiTheme="minorHAnsi" w:hAnsiTheme="minorHAnsi"/>
                <w:sz w:val="16"/>
                <w:szCs w:val="16"/>
              </w:rPr>
              <w:t>use the basic principles of a healthy and varied diet to prepare dishes</w:t>
            </w:r>
          </w:p>
          <w:p w:rsidR="00CA6D0C" w:rsidRPr="007733E0" w:rsidRDefault="00CA6D0C" w:rsidP="00DF4293">
            <w:pPr>
              <w:pStyle w:val="bulletundertext"/>
              <w:rPr>
                <w:rFonts w:asciiTheme="minorHAnsi" w:hAnsiTheme="minorHAnsi"/>
                <w:i/>
                <w:iCs/>
                <w:sz w:val="16"/>
                <w:szCs w:val="16"/>
              </w:rPr>
            </w:pPr>
            <w:r w:rsidRPr="007733E0">
              <w:rPr>
                <w:rFonts w:asciiTheme="minorHAnsi" w:hAnsiTheme="minorHAnsi"/>
                <w:sz w:val="16"/>
                <w:szCs w:val="16"/>
              </w:rPr>
              <w:lastRenderedPageBreak/>
              <w:t>understand where food comes from.</w:t>
            </w:r>
          </w:p>
        </w:tc>
        <w:tc>
          <w:tcPr>
            <w:tcW w:w="1992" w:type="dxa"/>
            <w:gridSpan w:val="3"/>
          </w:tcPr>
          <w:p w:rsidR="00CA6D0C" w:rsidRPr="007733E0" w:rsidRDefault="00CA6D0C" w:rsidP="00DF4293">
            <w:pPr>
              <w:pStyle w:val="bulletundertext"/>
              <w:numPr>
                <w:ilvl w:val="0"/>
                <w:numId w:val="0"/>
              </w:numPr>
              <w:spacing w:line="240" w:lineRule="auto"/>
              <w:ind w:left="357"/>
              <w:rPr>
                <w:rFonts w:asciiTheme="minorHAnsi" w:hAnsiTheme="minorHAnsi"/>
                <w:sz w:val="16"/>
                <w:szCs w:val="16"/>
              </w:rPr>
            </w:pPr>
          </w:p>
        </w:tc>
        <w:tc>
          <w:tcPr>
            <w:tcW w:w="1993" w:type="dxa"/>
            <w:gridSpan w:val="3"/>
          </w:tcPr>
          <w:p w:rsidR="00CA6D0C" w:rsidRPr="007733E0" w:rsidRDefault="00CA6D0C" w:rsidP="00DF4293">
            <w:pPr>
              <w:pStyle w:val="bulletundertext"/>
              <w:rPr>
                <w:rFonts w:asciiTheme="minorHAnsi" w:hAnsiTheme="minorHAnsi"/>
                <w:sz w:val="16"/>
                <w:szCs w:val="16"/>
              </w:rPr>
            </w:pPr>
            <w:r w:rsidRPr="007733E0">
              <w:rPr>
                <w:rFonts w:asciiTheme="minorHAnsi" w:hAnsiTheme="minorHAnsi"/>
                <w:sz w:val="16"/>
                <w:szCs w:val="16"/>
              </w:rPr>
              <w:t>build structures, exploring how they can be made stronger, stiffer and more stable</w:t>
            </w:r>
          </w:p>
          <w:p w:rsidR="00CA6D0C" w:rsidRPr="007733E0" w:rsidRDefault="00CA6D0C" w:rsidP="00DF4293">
            <w:pPr>
              <w:pStyle w:val="bulletundertext"/>
              <w:numPr>
                <w:ilvl w:val="0"/>
                <w:numId w:val="0"/>
              </w:numPr>
              <w:rPr>
                <w:rFonts w:asciiTheme="minorHAnsi" w:hAnsiTheme="minorHAnsi"/>
                <w:sz w:val="16"/>
                <w:szCs w:val="16"/>
              </w:rPr>
            </w:pPr>
          </w:p>
        </w:tc>
        <w:tc>
          <w:tcPr>
            <w:tcW w:w="1992" w:type="dxa"/>
            <w:gridSpan w:val="3"/>
          </w:tcPr>
          <w:p w:rsidR="00CA6D0C" w:rsidRPr="007733E0" w:rsidRDefault="00CA6D0C" w:rsidP="00DF4293">
            <w:pPr>
              <w:pStyle w:val="bulletundertext"/>
              <w:rPr>
                <w:rFonts w:asciiTheme="minorHAnsi" w:hAnsiTheme="minorHAnsi"/>
                <w:sz w:val="16"/>
                <w:szCs w:val="16"/>
              </w:rPr>
            </w:pPr>
            <w:r w:rsidRPr="007733E0">
              <w:rPr>
                <w:rFonts w:asciiTheme="minorHAnsi" w:hAnsiTheme="minorHAnsi"/>
                <w:sz w:val="16"/>
                <w:szCs w:val="16"/>
              </w:rPr>
              <w:lastRenderedPageBreak/>
              <w:t>explore and use mechanisms [for example, levers, sliders,], in their products.</w:t>
            </w:r>
          </w:p>
          <w:p w:rsidR="00CA6D0C" w:rsidRPr="007733E0" w:rsidRDefault="00CA6D0C" w:rsidP="00DF4293">
            <w:pPr>
              <w:pStyle w:val="bulletundertext"/>
              <w:numPr>
                <w:ilvl w:val="0"/>
                <w:numId w:val="0"/>
              </w:numPr>
              <w:ind w:left="357"/>
              <w:rPr>
                <w:rFonts w:asciiTheme="minorHAnsi" w:hAnsiTheme="minorHAnsi"/>
                <w:sz w:val="16"/>
                <w:szCs w:val="16"/>
              </w:rPr>
            </w:pPr>
          </w:p>
        </w:tc>
        <w:tc>
          <w:tcPr>
            <w:tcW w:w="1993" w:type="dxa"/>
            <w:gridSpan w:val="2"/>
          </w:tcPr>
          <w:p w:rsidR="00CA6D0C" w:rsidRPr="007733E0" w:rsidRDefault="00CA6D0C" w:rsidP="00DF4293">
            <w:pPr>
              <w:pStyle w:val="bulletundertext"/>
              <w:numPr>
                <w:ilvl w:val="0"/>
                <w:numId w:val="0"/>
              </w:numPr>
              <w:spacing w:line="240" w:lineRule="auto"/>
              <w:ind w:left="357" w:hanging="357"/>
              <w:rPr>
                <w:rFonts w:asciiTheme="minorHAnsi" w:hAnsiTheme="minorHAnsi"/>
                <w:sz w:val="16"/>
                <w:szCs w:val="16"/>
              </w:rPr>
            </w:pPr>
          </w:p>
        </w:tc>
        <w:tc>
          <w:tcPr>
            <w:tcW w:w="1993" w:type="dxa"/>
            <w:gridSpan w:val="3"/>
          </w:tcPr>
          <w:p w:rsidR="00CA6D0C" w:rsidRPr="007733E0" w:rsidRDefault="00CA6D0C" w:rsidP="00DF4293">
            <w:pPr>
              <w:pStyle w:val="bulletundertext"/>
              <w:rPr>
                <w:rFonts w:asciiTheme="minorHAnsi" w:hAnsiTheme="minorHAnsi"/>
                <w:sz w:val="16"/>
                <w:szCs w:val="16"/>
              </w:rPr>
            </w:pPr>
            <w:r w:rsidRPr="007733E0">
              <w:rPr>
                <w:rFonts w:asciiTheme="minorHAnsi" w:hAnsiTheme="minorHAnsi"/>
                <w:sz w:val="16"/>
                <w:szCs w:val="16"/>
              </w:rPr>
              <w:t>explore and use mechanisms [for example, wheels and axles], in their products.</w:t>
            </w:r>
          </w:p>
          <w:p w:rsidR="00CA6D0C" w:rsidRPr="007733E0" w:rsidRDefault="00CA6D0C" w:rsidP="00DF4293">
            <w:pPr>
              <w:pStyle w:val="bulletundertext"/>
              <w:numPr>
                <w:ilvl w:val="0"/>
                <w:numId w:val="0"/>
              </w:numPr>
              <w:spacing w:after="120" w:line="240" w:lineRule="auto"/>
              <w:ind w:left="357"/>
              <w:rPr>
                <w:rFonts w:asciiTheme="minorHAnsi" w:hAnsiTheme="minorHAnsi"/>
                <w:sz w:val="16"/>
                <w:szCs w:val="16"/>
              </w:rPr>
            </w:pPr>
          </w:p>
        </w:tc>
      </w:tr>
      <w:tr w:rsidR="00B670F5" w:rsidRPr="007733E0" w:rsidTr="007733E0">
        <w:tc>
          <w:tcPr>
            <w:tcW w:w="13948" w:type="dxa"/>
            <w:gridSpan w:val="19"/>
            <w:shd w:val="clear" w:color="auto" w:fill="6699FF"/>
          </w:tcPr>
          <w:p w:rsidR="00B670F5" w:rsidRPr="007733E0" w:rsidRDefault="00B670F5" w:rsidP="00DF4293">
            <w:pPr>
              <w:spacing w:after="120"/>
              <w:rPr>
                <w:sz w:val="16"/>
                <w:szCs w:val="16"/>
              </w:rPr>
            </w:pPr>
            <w:r w:rsidRPr="007733E0">
              <w:rPr>
                <w:sz w:val="16"/>
                <w:szCs w:val="16"/>
              </w:rPr>
              <w:lastRenderedPageBreak/>
              <w:t>Art</w:t>
            </w:r>
          </w:p>
          <w:p w:rsidR="00B670F5" w:rsidRPr="007733E0" w:rsidRDefault="00B670F5" w:rsidP="00DF4293">
            <w:pPr>
              <w:spacing w:after="120"/>
              <w:rPr>
                <w:sz w:val="16"/>
                <w:szCs w:val="16"/>
              </w:rPr>
            </w:pPr>
            <w:r w:rsidRPr="007733E0">
              <w:rPr>
                <w:sz w:val="16"/>
                <w:szCs w:val="16"/>
              </w:rPr>
              <w:t>Our curriculum for art and design aims to ensure that all pupils:</w:t>
            </w:r>
          </w:p>
          <w:p w:rsidR="00B670F5" w:rsidRPr="007733E0" w:rsidRDefault="00B670F5" w:rsidP="00DF4293">
            <w:pPr>
              <w:pStyle w:val="bulletundertext"/>
              <w:spacing w:after="120" w:line="240" w:lineRule="auto"/>
              <w:rPr>
                <w:rFonts w:asciiTheme="minorHAnsi" w:hAnsiTheme="minorHAnsi"/>
                <w:sz w:val="16"/>
                <w:szCs w:val="16"/>
              </w:rPr>
            </w:pPr>
            <w:r w:rsidRPr="007733E0">
              <w:rPr>
                <w:rFonts w:asciiTheme="minorHAnsi" w:hAnsiTheme="minorHAnsi"/>
                <w:sz w:val="16"/>
                <w:szCs w:val="16"/>
              </w:rPr>
              <w:t>produce creative work, exploring their ideas and recording their experiences</w:t>
            </w:r>
          </w:p>
          <w:p w:rsidR="00B670F5" w:rsidRPr="007733E0" w:rsidRDefault="00B670F5" w:rsidP="00DF4293">
            <w:pPr>
              <w:pStyle w:val="bulletundertext"/>
              <w:spacing w:after="120" w:line="240" w:lineRule="auto"/>
              <w:rPr>
                <w:rFonts w:asciiTheme="minorHAnsi" w:hAnsiTheme="minorHAnsi"/>
                <w:sz w:val="16"/>
                <w:szCs w:val="16"/>
              </w:rPr>
            </w:pPr>
            <w:r w:rsidRPr="007733E0">
              <w:rPr>
                <w:rFonts w:asciiTheme="minorHAnsi" w:hAnsiTheme="minorHAnsi"/>
                <w:sz w:val="16"/>
                <w:szCs w:val="16"/>
              </w:rPr>
              <w:t>become proficient in drawing, painting, sculpture and other art, craft and design techniques</w:t>
            </w:r>
          </w:p>
          <w:p w:rsidR="00B670F5" w:rsidRPr="007733E0" w:rsidRDefault="00B670F5" w:rsidP="00DF4293">
            <w:pPr>
              <w:pStyle w:val="bulletundertext"/>
              <w:spacing w:after="120" w:line="240" w:lineRule="auto"/>
              <w:rPr>
                <w:rFonts w:asciiTheme="minorHAnsi" w:hAnsiTheme="minorHAnsi"/>
                <w:sz w:val="16"/>
                <w:szCs w:val="16"/>
              </w:rPr>
            </w:pPr>
            <w:r w:rsidRPr="007733E0">
              <w:rPr>
                <w:rFonts w:asciiTheme="minorHAnsi" w:hAnsiTheme="minorHAnsi"/>
                <w:sz w:val="16"/>
                <w:szCs w:val="16"/>
              </w:rPr>
              <w:t>evaluate and analyse creative works using the language of art, craft and design</w:t>
            </w:r>
          </w:p>
          <w:p w:rsidR="00B670F5" w:rsidRPr="007733E0" w:rsidRDefault="00B670F5" w:rsidP="00DF4293">
            <w:pPr>
              <w:pStyle w:val="bulletundertext"/>
              <w:spacing w:line="240" w:lineRule="auto"/>
              <w:rPr>
                <w:rFonts w:asciiTheme="minorHAnsi" w:hAnsiTheme="minorHAnsi"/>
                <w:sz w:val="16"/>
                <w:szCs w:val="16"/>
              </w:rPr>
            </w:pPr>
            <w:r w:rsidRPr="007733E0">
              <w:rPr>
                <w:rFonts w:asciiTheme="minorHAnsi" w:hAnsiTheme="minorHAnsi"/>
                <w:sz w:val="16"/>
                <w:szCs w:val="16"/>
              </w:rPr>
              <w:t>know about great artists, craft makers and designers, and understand the historical and cultural development of their art forms.</w:t>
            </w:r>
          </w:p>
        </w:tc>
      </w:tr>
      <w:tr w:rsidR="00CA6D0C" w:rsidRPr="007733E0" w:rsidTr="007733E0">
        <w:tc>
          <w:tcPr>
            <w:tcW w:w="1862" w:type="dxa"/>
            <w:gridSpan w:val="2"/>
          </w:tcPr>
          <w:p w:rsidR="00B670F5" w:rsidRPr="007733E0" w:rsidRDefault="00B670F5" w:rsidP="00DF4293">
            <w:pPr>
              <w:rPr>
                <w:sz w:val="16"/>
                <w:szCs w:val="16"/>
              </w:rPr>
            </w:pPr>
            <w:r w:rsidRPr="007733E0">
              <w:rPr>
                <w:sz w:val="16"/>
                <w:szCs w:val="16"/>
              </w:rPr>
              <w:t>Programme of Study</w:t>
            </w:r>
          </w:p>
        </w:tc>
        <w:tc>
          <w:tcPr>
            <w:tcW w:w="2423" w:type="dxa"/>
            <w:gridSpan w:val="4"/>
          </w:tcPr>
          <w:p w:rsidR="00915865" w:rsidRPr="007733E0" w:rsidRDefault="00915865" w:rsidP="00915865">
            <w:pPr>
              <w:pStyle w:val="bulletundertext"/>
              <w:spacing w:after="120"/>
              <w:rPr>
                <w:rFonts w:asciiTheme="minorHAnsi" w:hAnsiTheme="minorHAnsi"/>
                <w:sz w:val="16"/>
                <w:szCs w:val="16"/>
              </w:rPr>
            </w:pPr>
            <w:r w:rsidRPr="007733E0">
              <w:rPr>
                <w:rFonts w:asciiTheme="minorHAnsi" w:hAnsiTheme="minorHAnsi"/>
                <w:sz w:val="16"/>
                <w:szCs w:val="16"/>
              </w:rPr>
              <w:t>to use a range of materials creatively to design and make products</w:t>
            </w:r>
          </w:p>
          <w:p w:rsidR="00B670F5" w:rsidRPr="007733E0" w:rsidRDefault="00B670F5" w:rsidP="00915865">
            <w:pPr>
              <w:pStyle w:val="bulletundertext"/>
              <w:numPr>
                <w:ilvl w:val="0"/>
                <w:numId w:val="0"/>
              </w:numPr>
              <w:ind w:left="357"/>
              <w:rPr>
                <w:rFonts w:asciiTheme="minorHAnsi" w:hAnsiTheme="minorHAnsi"/>
                <w:sz w:val="16"/>
                <w:szCs w:val="16"/>
              </w:rPr>
            </w:pPr>
          </w:p>
        </w:tc>
        <w:tc>
          <w:tcPr>
            <w:tcW w:w="1912" w:type="dxa"/>
            <w:gridSpan w:val="3"/>
          </w:tcPr>
          <w:p w:rsidR="00915865" w:rsidRPr="007733E0" w:rsidRDefault="00915865" w:rsidP="00915865">
            <w:pPr>
              <w:pStyle w:val="bulletundertext"/>
              <w:spacing w:after="120"/>
              <w:rPr>
                <w:rFonts w:asciiTheme="minorHAnsi" w:hAnsiTheme="minorHAnsi"/>
                <w:sz w:val="16"/>
                <w:szCs w:val="16"/>
              </w:rPr>
            </w:pPr>
            <w:r w:rsidRPr="007733E0">
              <w:rPr>
                <w:rFonts w:asciiTheme="minorHAnsi" w:hAnsiTheme="minorHAnsi"/>
                <w:sz w:val="16"/>
                <w:szCs w:val="16"/>
              </w:rPr>
              <w:t xml:space="preserve">to use </w:t>
            </w:r>
            <w:r w:rsidRPr="007733E0">
              <w:rPr>
                <w:rFonts w:asciiTheme="minorHAnsi" w:hAnsiTheme="minorHAnsi"/>
                <w:b/>
                <w:sz w:val="16"/>
                <w:szCs w:val="16"/>
              </w:rPr>
              <w:t>drawing,</w:t>
            </w:r>
            <w:r w:rsidRPr="007733E0">
              <w:rPr>
                <w:rFonts w:asciiTheme="minorHAnsi" w:hAnsiTheme="minorHAnsi"/>
                <w:sz w:val="16"/>
                <w:szCs w:val="16"/>
              </w:rPr>
              <w:t xml:space="preserve"> to develop and share their ideas, experiences and imagination</w:t>
            </w:r>
          </w:p>
          <w:p w:rsidR="00B670F5" w:rsidRPr="007733E0" w:rsidRDefault="00B670F5" w:rsidP="00DF4293">
            <w:pPr>
              <w:pStyle w:val="bulletundertext"/>
              <w:numPr>
                <w:ilvl w:val="0"/>
                <w:numId w:val="0"/>
              </w:numPr>
              <w:spacing w:after="120" w:line="240" w:lineRule="auto"/>
              <w:ind w:left="357" w:hanging="357"/>
              <w:rPr>
                <w:rFonts w:asciiTheme="minorHAnsi" w:hAnsiTheme="minorHAnsi"/>
                <w:sz w:val="16"/>
                <w:szCs w:val="16"/>
              </w:rPr>
            </w:pPr>
          </w:p>
        </w:tc>
        <w:tc>
          <w:tcPr>
            <w:tcW w:w="1948" w:type="dxa"/>
            <w:gridSpan w:val="3"/>
          </w:tcPr>
          <w:p w:rsidR="00915865" w:rsidRPr="007733E0" w:rsidRDefault="00915865" w:rsidP="00915865">
            <w:pPr>
              <w:pStyle w:val="bulletundertext"/>
              <w:spacing w:after="120"/>
              <w:rPr>
                <w:rFonts w:asciiTheme="minorHAnsi" w:hAnsiTheme="minorHAnsi"/>
                <w:sz w:val="16"/>
                <w:szCs w:val="16"/>
              </w:rPr>
            </w:pPr>
            <w:r w:rsidRPr="007733E0">
              <w:rPr>
                <w:rFonts w:asciiTheme="minorHAnsi" w:hAnsiTheme="minorHAnsi"/>
                <w:sz w:val="16"/>
                <w:szCs w:val="16"/>
              </w:rPr>
              <w:t>to develop a wide range of art and design techniques in using colour, pattern, texture, line, shape, form and space</w:t>
            </w:r>
          </w:p>
          <w:p w:rsidR="00B670F5" w:rsidRPr="007733E0" w:rsidRDefault="00B670F5" w:rsidP="00DF4293">
            <w:pPr>
              <w:pStyle w:val="bulletundertext"/>
              <w:numPr>
                <w:ilvl w:val="0"/>
                <w:numId w:val="0"/>
              </w:numPr>
              <w:spacing w:after="120" w:line="240" w:lineRule="auto"/>
              <w:rPr>
                <w:rFonts w:asciiTheme="minorHAnsi" w:hAnsiTheme="minorHAnsi"/>
                <w:sz w:val="16"/>
                <w:szCs w:val="16"/>
              </w:rPr>
            </w:pPr>
          </w:p>
        </w:tc>
        <w:tc>
          <w:tcPr>
            <w:tcW w:w="1905" w:type="dxa"/>
            <w:gridSpan w:val="3"/>
          </w:tcPr>
          <w:p w:rsidR="00915865" w:rsidRPr="007733E0" w:rsidRDefault="00915865" w:rsidP="00915865">
            <w:pPr>
              <w:pStyle w:val="bulletundertext"/>
              <w:spacing w:after="120"/>
              <w:rPr>
                <w:rFonts w:asciiTheme="minorHAnsi" w:hAnsiTheme="minorHAnsi"/>
                <w:sz w:val="16"/>
                <w:szCs w:val="16"/>
              </w:rPr>
            </w:pPr>
            <w:r w:rsidRPr="007733E0">
              <w:rPr>
                <w:rFonts w:asciiTheme="minorHAnsi" w:hAnsiTheme="minorHAnsi"/>
                <w:sz w:val="16"/>
                <w:szCs w:val="16"/>
              </w:rPr>
              <w:t xml:space="preserve">to use </w:t>
            </w:r>
            <w:r w:rsidRPr="007733E0">
              <w:rPr>
                <w:rFonts w:asciiTheme="minorHAnsi" w:hAnsiTheme="minorHAnsi"/>
                <w:b/>
                <w:sz w:val="16"/>
                <w:szCs w:val="16"/>
              </w:rPr>
              <w:t>painting</w:t>
            </w:r>
            <w:r w:rsidRPr="007733E0">
              <w:rPr>
                <w:rFonts w:asciiTheme="minorHAnsi" w:hAnsiTheme="minorHAnsi"/>
                <w:sz w:val="16"/>
                <w:szCs w:val="16"/>
              </w:rPr>
              <w:t xml:space="preserve"> to develop and share their ideas, experiences and imagination</w:t>
            </w:r>
          </w:p>
          <w:p w:rsidR="00B670F5" w:rsidRPr="007733E0" w:rsidRDefault="00B670F5" w:rsidP="00915865">
            <w:pPr>
              <w:pStyle w:val="bulletundertext"/>
              <w:rPr>
                <w:rFonts w:asciiTheme="minorHAnsi" w:hAnsiTheme="minorHAnsi"/>
                <w:sz w:val="16"/>
                <w:szCs w:val="16"/>
              </w:rPr>
            </w:pPr>
          </w:p>
        </w:tc>
        <w:tc>
          <w:tcPr>
            <w:tcW w:w="1992" w:type="dxa"/>
            <w:gridSpan w:val="2"/>
          </w:tcPr>
          <w:p w:rsidR="00915865" w:rsidRPr="007733E0" w:rsidRDefault="00915865" w:rsidP="00915865">
            <w:pPr>
              <w:pStyle w:val="bulletundertext"/>
              <w:spacing w:after="120"/>
              <w:rPr>
                <w:rFonts w:asciiTheme="minorHAnsi" w:hAnsiTheme="minorHAnsi"/>
                <w:sz w:val="16"/>
                <w:szCs w:val="16"/>
              </w:rPr>
            </w:pPr>
            <w:r w:rsidRPr="007733E0">
              <w:rPr>
                <w:rFonts w:asciiTheme="minorHAnsi" w:hAnsiTheme="minorHAnsi"/>
                <w:sz w:val="16"/>
                <w:szCs w:val="16"/>
              </w:rPr>
              <w:t xml:space="preserve">to use </w:t>
            </w:r>
            <w:r w:rsidRPr="007733E0">
              <w:rPr>
                <w:rFonts w:asciiTheme="minorHAnsi" w:hAnsiTheme="minorHAnsi"/>
                <w:b/>
                <w:sz w:val="16"/>
                <w:szCs w:val="16"/>
              </w:rPr>
              <w:t>sculpture</w:t>
            </w:r>
            <w:r w:rsidRPr="007733E0">
              <w:rPr>
                <w:rFonts w:asciiTheme="minorHAnsi" w:hAnsiTheme="minorHAnsi"/>
                <w:sz w:val="16"/>
                <w:szCs w:val="16"/>
              </w:rPr>
              <w:t xml:space="preserve"> to develop and share their ideas, experiences and imagination</w:t>
            </w:r>
          </w:p>
          <w:p w:rsidR="00B670F5" w:rsidRPr="007733E0" w:rsidRDefault="00B670F5" w:rsidP="00DF4293">
            <w:pPr>
              <w:rPr>
                <w:sz w:val="16"/>
                <w:szCs w:val="16"/>
              </w:rPr>
            </w:pPr>
          </w:p>
        </w:tc>
        <w:tc>
          <w:tcPr>
            <w:tcW w:w="1906" w:type="dxa"/>
            <w:gridSpan w:val="2"/>
          </w:tcPr>
          <w:p w:rsidR="00915865" w:rsidRPr="007733E0" w:rsidRDefault="00915865" w:rsidP="00915865">
            <w:pPr>
              <w:pStyle w:val="bulletundertext"/>
              <w:rPr>
                <w:rFonts w:asciiTheme="minorHAnsi" w:hAnsiTheme="minorHAnsi"/>
                <w:sz w:val="16"/>
                <w:szCs w:val="16"/>
              </w:rPr>
            </w:pPr>
            <w:r w:rsidRPr="007733E0">
              <w:rPr>
                <w:rFonts w:asciiTheme="minorHAnsi" w:hAnsiTheme="minorHAnsi"/>
                <w:sz w:val="16"/>
                <w:szCs w:val="16"/>
              </w:rPr>
              <w:t>about the work of a range of artists, craft makers and designers, describing the differences and similarities between different practices and disciplines, and making links to their own work.</w:t>
            </w:r>
          </w:p>
          <w:p w:rsidR="00B670F5" w:rsidRPr="007733E0" w:rsidRDefault="00B670F5" w:rsidP="00DF4293">
            <w:pPr>
              <w:rPr>
                <w:sz w:val="16"/>
                <w:szCs w:val="16"/>
              </w:rPr>
            </w:pPr>
          </w:p>
        </w:tc>
      </w:tr>
      <w:tr w:rsidR="00B670F5" w:rsidRPr="007733E0" w:rsidTr="007733E0">
        <w:tc>
          <w:tcPr>
            <w:tcW w:w="13948" w:type="dxa"/>
            <w:gridSpan w:val="19"/>
            <w:shd w:val="clear" w:color="auto" w:fill="66FFFF"/>
          </w:tcPr>
          <w:p w:rsidR="00B670F5" w:rsidRPr="007733E0" w:rsidRDefault="00B670F5" w:rsidP="00DF4293">
            <w:pPr>
              <w:spacing w:after="120"/>
              <w:rPr>
                <w:sz w:val="16"/>
                <w:szCs w:val="16"/>
              </w:rPr>
            </w:pPr>
            <w:r w:rsidRPr="007733E0">
              <w:rPr>
                <w:sz w:val="16"/>
                <w:szCs w:val="16"/>
              </w:rPr>
              <w:t>Computing</w:t>
            </w:r>
          </w:p>
          <w:p w:rsidR="00B670F5" w:rsidRPr="007733E0" w:rsidRDefault="00B670F5" w:rsidP="00DF4293">
            <w:pPr>
              <w:spacing w:after="120"/>
              <w:rPr>
                <w:sz w:val="16"/>
                <w:szCs w:val="16"/>
              </w:rPr>
            </w:pPr>
            <w:r w:rsidRPr="007733E0">
              <w:rPr>
                <w:sz w:val="16"/>
                <w:szCs w:val="16"/>
              </w:rPr>
              <w:t>Our curriculum for computing aims to ensure that all pupils:</w:t>
            </w:r>
          </w:p>
          <w:p w:rsidR="00B670F5" w:rsidRPr="007733E0" w:rsidRDefault="00B670F5" w:rsidP="00DF4293">
            <w:pPr>
              <w:pStyle w:val="bulletundertext"/>
              <w:spacing w:after="120" w:line="240" w:lineRule="auto"/>
              <w:rPr>
                <w:rFonts w:asciiTheme="minorHAnsi" w:hAnsiTheme="minorHAnsi"/>
                <w:sz w:val="16"/>
                <w:szCs w:val="16"/>
              </w:rPr>
            </w:pPr>
            <w:r w:rsidRPr="007733E0">
              <w:rPr>
                <w:rFonts w:asciiTheme="minorHAnsi" w:hAnsiTheme="minorHAnsi"/>
                <w:sz w:val="16"/>
                <w:szCs w:val="16"/>
              </w:rPr>
              <w:t>can understand and apply the fundamental principles and concepts of computer science, including abstraction, logic, algorithms and data representation</w:t>
            </w:r>
          </w:p>
          <w:p w:rsidR="00B670F5" w:rsidRPr="007733E0" w:rsidRDefault="00B670F5" w:rsidP="00DF4293">
            <w:pPr>
              <w:pStyle w:val="bulletundertext"/>
              <w:spacing w:after="120" w:line="240" w:lineRule="auto"/>
              <w:rPr>
                <w:rFonts w:asciiTheme="minorHAnsi" w:hAnsiTheme="minorHAnsi"/>
                <w:sz w:val="16"/>
                <w:szCs w:val="16"/>
              </w:rPr>
            </w:pPr>
            <w:r w:rsidRPr="007733E0">
              <w:rPr>
                <w:rFonts w:asciiTheme="minorHAnsi" w:hAnsiTheme="minorHAnsi"/>
                <w:sz w:val="16"/>
                <w:szCs w:val="16"/>
              </w:rPr>
              <w:t>can analyse problems in computational terms, and have repeated practical experience of writing computer programs in order to solve such problems</w:t>
            </w:r>
          </w:p>
          <w:p w:rsidR="00B670F5" w:rsidRPr="007733E0" w:rsidRDefault="00B670F5" w:rsidP="00DF4293">
            <w:pPr>
              <w:pStyle w:val="bulletundertext"/>
              <w:spacing w:after="120" w:line="240" w:lineRule="auto"/>
              <w:rPr>
                <w:rFonts w:asciiTheme="minorHAnsi" w:hAnsiTheme="minorHAnsi"/>
                <w:sz w:val="16"/>
                <w:szCs w:val="16"/>
              </w:rPr>
            </w:pPr>
            <w:r w:rsidRPr="007733E0">
              <w:rPr>
                <w:rFonts w:asciiTheme="minorHAnsi" w:hAnsiTheme="minorHAnsi"/>
                <w:sz w:val="16"/>
                <w:szCs w:val="16"/>
              </w:rPr>
              <w:t>can evaluate and apply information technology, including new or unfamiliar technologies, analytically to solve problems</w:t>
            </w:r>
          </w:p>
          <w:p w:rsidR="00B670F5" w:rsidRPr="007733E0" w:rsidRDefault="00B670F5" w:rsidP="00DF4293">
            <w:pPr>
              <w:pStyle w:val="bulletundertext"/>
              <w:spacing w:line="240" w:lineRule="auto"/>
              <w:rPr>
                <w:rFonts w:asciiTheme="minorHAnsi" w:hAnsiTheme="minorHAnsi"/>
                <w:sz w:val="16"/>
                <w:szCs w:val="16"/>
              </w:rPr>
            </w:pPr>
            <w:r w:rsidRPr="007733E0">
              <w:rPr>
                <w:rFonts w:asciiTheme="minorHAnsi" w:hAnsiTheme="minorHAnsi"/>
                <w:sz w:val="16"/>
                <w:szCs w:val="16"/>
              </w:rPr>
              <w:t>are responsible, competent, confident and creative users of information and communication technology.</w:t>
            </w:r>
          </w:p>
        </w:tc>
      </w:tr>
      <w:tr w:rsidR="00CA6D0C" w:rsidRPr="007733E0" w:rsidTr="007733E0">
        <w:tc>
          <w:tcPr>
            <w:tcW w:w="1551" w:type="dxa"/>
          </w:tcPr>
          <w:p w:rsidR="00CA6D0C" w:rsidRPr="007733E0" w:rsidRDefault="00CA6D0C" w:rsidP="00CA6D0C">
            <w:pPr>
              <w:rPr>
                <w:sz w:val="16"/>
                <w:szCs w:val="16"/>
              </w:rPr>
            </w:pPr>
            <w:r w:rsidRPr="007733E0">
              <w:rPr>
                <w:sz w:val="16"/>
                <w:szCs w:val="16"/>
              </w:rPr>
              <w:t>Programme of Study</w:t>
            </w:r>
          </w:p>
        </w:tc>
        <w:tc>
          <w:tcPr>
            <w:tcW w:w="2282" w:type="dxa"/>
            <w:gridSpan w:val="3"/>
          </w:tcPr>
          <w:p w:rsidR="00CA6D0C" w:rsidRPr="007733E0" w:rsidRDefault="00CA6D0C" w:rsidP="00CA6D0C">
            <w:pPr>
              <w:pStyle w:val="bulletundertext"/>
              <w:rPr>
                <w:rFonts w:asciiTheme="minorHAnsi" w:hAnsiTheme="minorHAnsi"/>
                <w:sz w:val="16"/>
                <w:szCs w:val="16"/>
              </w:rPr>
            </w:pPr>
            <w:r w:rsidRPr="007733E0">
              <w:rPr>
                <w:rFonts w:asciiTheme="minorHAnsi" w:hAnsiTheme="minorHAnsi"/>
                <w:sz w:val="16"/>
                <w:szCs w:val="16"/>
              </w:rPr>
              <w:t xml:space="preserve">use technology safely and respectfully, keeping personal information private; identify where to go for help and support </w:t>
            </w:r>
            <w:r w:rsidRPr="007733E0">
              <w:rPr>
                <w:rFonts w:asciiTheme="minorHAnsi" w:hAnsiTheme="minorHAnsi"/>
                <w:sz w:val="16"/>
                <w:szCs w:val="16"/>
              </w:rPr>
              <w:lastRenderedPageBreak/>
              <w:t>when they have concerns about content or contact on the internet or other online technologies.</w:t>
            </w:r>
          </w:p>
          <w:p w:rsidR="00CA6D0C" w:rsidRPr="007733E0" w:rsidRDefault="00CA6D0C" w:rsidP="00CA6D0C">
            <w:pPr>
              <w:rPr>
                <w:sz w:val="16"/>
                <w:szCs w:val="16"/>
              </w:rPr>
            </w:pPr>
          </w:p>
        </w:tc>
        <w:tc>
          <w:tcPr>
            <w:tcW w:w="1780" w:type="dxa"/>
            <w:gridSpan w:val="3"/>
          </w:tcPr>
          <w:p w:rsidR="00CA6D0C" w:rsidRPr="007733E0" w:rsidRDefault="00CA6D0C" w:rsidP="00CA6D0C">
            <w:pPr>
              <w:pStyle w:val="bulletundertext"/>
              <w:spacing w:after="120"/>
              <w:rPr>
                <w:rFonts w:asciiTheme="minorHAnsi" w:hAnsiTheme="minorHAnsi"/>
                <w:sz w:val="16"/>
                <w:szCs w:val="16"/>
              </w:rPr>
            </w:pPr>
            <w:r w:rsidRPr="007733E0">
              <w:rPr>
                <w:rFonts w:asciiTheme="minorHAnsi" w:hAnsiTheme="minorHAnsi"/>
                <w:sz w:val="16"/>
                <w:szCs w:val="16"/>
              </w:rPr>
              <w:lastRenderedPageBreak/>
              <w:t xml:space="preserve">understand what algorithms are; how they are implemented as programs on </w:t>
            </w:r>
            <w:r w:rsidRPr="007733E0">
              <w:rPr>
                <w:rFonts w:asciiTheme="minorHAnsi" w:hAnsiTheme="minorHAnsi"/>
                <w:sz w:val="16"/>
                <w:szCs w:val="16"/>
              </w:rPr>
              <w:lastRenderedPageBreak/>
              <w:t>digital devices; and that programs execute by following precise and unambiguous instructions</w:t>
            </w:r>
          </w:p>
          <w:p w:rsidR="00CA6D0C" w:rsidRPr="007733E0" w:rsidRDefault="00CA6D0C" w:rsidP="00CA6D0C">
            <w:pPr>
              <w:pStyle w:val="bulletundertext"/>
              <w:numPr>
                <w:ilvl w:val="0"/>
                <w:numId w:val="0"/>
              </w:numPr>
              <w:rPr>
                <w:rFonts w:asciiTheme="minorHAnsi" w:hAnsiTheme="minorHAnsi"/>
                <w:sz w:val="16"/>
                <w:szCs w:val="16"/>
              </w:rPr>
            </w:pPr>
          </w:p>
        </w:tc>
        <w:tc>
          <w:tcPr>
            <w:tcW w:w="2325" w:type="dxa"/>
            <w:gridSpan w:val="3"/>
          </w:tcPr>
          <w:p w:rsidR="00CA6D0C" w:rsidRPr="007733E0" w:rsidRDefault="00CA6D0C" w:rsidP="00CA6D0C">
            <w:pPr>
              <w:pStyle w:val="bulletundertext"/>
              <w:spacing w:after="120"/>
              <w:rPr>
                <w:rFonts w:asciiTheme="minorHAnsi" w:hAnsiTheme="minorHAnsi"/>
                <w:sz w:val="16"/>
                <w:szCs w:val="16"/>
              </w:rPr>
            </w:pPr>
            <w:r w:rsidRPr="007733E0">
              <w:rPr>
                <w:rFonts w:asciiTheme="minorHAnsi" w:hAnsiTheme="minorHAnsi"/>
                <w:sz w:val="16"/>
                <w:szCs w:val="16"/>
              </w:rPr>
              <w:lastRenderedPageBreak/>
              <w:t>create and debug simple programs</w:t>
            </w:r>
          </w:p>
          <w:p w:rsidR="00CA6D0C" w:rsidRPr="007733E0" w:rsidRDefault="00CA6D0C" w:rsidP="00CA6D0C">
            <w:pPr>
              <w:rPr>
                <w:sz w:val="16"/>
                <w:szCs w:val="16"/>
              </w:rPr>
            </w:pPr>
          </w:p>
        </w:tc>
        <w:tc>
          <w:tcPr>
            <w:tcW w:w="1768" w:type="dxa"/>
            <w:gridSpan w:val="3"/>
          </w:tcPr>
          <w:p w:rsidR="00CA6D0C" w:rsidRPr="007733E0" w:rsidRDefault="00CA6D0C" w:rsidP="00CA6D0C">
            <w:pPr>
              <w:pStyle w:val="bulletundertext"/>
              <w:spacing w:after="120"/>
              <w:rPr>
                <w:rFonts w:asciiTheme="minorHAnsi" w:hAnsiTheme="minorHAnsi"/>
                <w:sz w:val="16"/>
                <w:szCs w:val="16"/>
              </w:rPr>
            </w:pPr>
            <w:r w:rsidRPr="007733E0">
              <w:rPr>
                <w:rFonts w:asciiTheme="minorHAnsi" w:hAnsiTheme="minorHAnsi"/>
                <w:sz w:val="16"/>
                <w:szCs w:val="16"/>
              </w:rPr>
              <w:t xml:space="preserve">use logical reasoning to predict the behaviour of </w:t>
            </w:r>
            <w:r w:rsidRPr="007733E0">
              <w:rPr>
                <w:rFonts w:asciiTheme="minorHAnsi" w:hAnsiTheme="minorHAnsi"/>
                <w:sz w:val="16"/>
                <w:szCs w:val="16"/>
              </w:rPr>
              <w:lastRenderedPageBreak/>
              <w:t>simple programs</w:t>
            </w:r>
          </w:p>
          <w:p w:rsidR="00CA6D0C" w:rsidRPr="007733E0" w:rsidRDefault="00CA6D0C" w:rsidP="00CA6D0C">
            <w:pPr>
              <w:rPr>
                <w:sz w:val="16"/>
                <w:szCs w:val="16"/>
              </w:rPr>
            </w:pPr>
          </w:p>
        </w:tc>
        <w:tc>
          <w:tcPr>
            <w:tcW w:w="2465" w:type="dxa"/>
            <w:gridSpan w:val="5"/>
          </w:tcPr>
          <w:p w:rsidR="00CA6D0C" w:rsidRPr="007733E0" w:rsidRDefault="00CA6D0C" w:rsidP="00CA6D0C">
            <w:pPr>
              <w:pStyle w:val="bulletundertext"/>
              <w:spacing w:after="120"/>
              <w:rPr>
                <w:rFonts w:asciiTheme="minorHAnsi" w:hAnsiTheme="minorHAnsi"/>
                <w:sz w:val="16"/>
                <w:szCs w:val="16"/>
              </w:rPr>
            </w:pPr>
            <w:r w:rsidRPr="007733E0">
              <w:rPr>
                <w:rFonts w:asciiTheme="minorHAnsi" w:hAnsiTheme="minorHAnsi"/>
                <w:sz w:val="16"/>
                <w:szCs w:val="16"/>
              </w:rPr>
              <w:lastRenderedPageBreak/>
              <w:t>use technology purposefully to create, organise, store, manipulate and retrieve digital content</w:t>
            </w:r>
          </w:p>
          <w:p w:rsidR="00CA6D0C" w:rsidRPr="007733E0" w:rsidRDefault="00CA6D0C" w:rsidP="00CA6D0C">
            <w:pPr>
              <w:rPr>
                <w:sz w:val="16"/>
                <w:szCs w:val="16"/>
              </w:rPr>
            </w:pPr>
          </w:p>
        </w:tc>
        <w:tc>
          <w:tcPr>
            <w:tcW w:w="1777" w:type="dxa"/>
          </w:tcPr>
          <w:p w:rsidR="00CA6D0C" w:rsidRPr="007733E0" w:rsidRDefault="00CA6D0C" w:rsidP="00CA6D0C">
            <w:pPr>
              <w:pStyle w:val="bulletundertext"/>
              <w:spacing w:after="120"/>
              <w:rPr>
                <w:rFonts w:asciiTheme="minorHAnsi" w:hAnsiTheme="minorHAnsi"/>
                <w:sz w:val="16"/>
                <w:szCs w:val="16"/>
              </w:rPr>
            </w:pPr>
            <w:r w:rsidRPr="007733E0">
              <w:rPr>
                <w:rFonts w:asciiTheme="minorHAnsi" w:hAnsiTheme="minorHAnsi"/>
                <w:sz w:val="16"/>
                <w:szCs w:val="16"/>
              </w:rPr>
              <w:lastRenderedPageBreak/>
              <w:t xml:space="preserve">recognise common uses of information technology </w:t>
            </w:r>
            <w:r w:rsidRPr="007733E0">
              <w:rPr>
                <w:rFonts w:asciiTheme="minorHAnsi" w:hAnsiTheme="minorHAnsi"/>
                <w:sz w:val="16"/>
                <w:szCs w:val="16"/>
              </w:rPr>
              <w:lastRenderedPageBreak/>
              <w:t>beyond school</w:t>
            </w:r>
          </w:p>
          <w:p w:rsidR="00CA6D0C" w:rsidRPr="007733E0" w:rsidRDefault="00CA6D0C" w:rsidP="00CA6D0C">
            <w:pPr>
              <w:rPr>
                <w:sz w:val="16"/>
                <w:szCs w:val="16"/>
              </w:rPr>
            </w:pPr>
          </w:p>
        </w:tc>
      </w:tr>
      <w:tr w:rsidR="00B670F5" w:rsidRPr="007733E0" w:rsidTr="007733E0">
        <w:tc>
          <w:tcPr>
            <w:tcW w:w="13948" w:type="dxa"/>
            <w:gridSpan w:val="19"/>
            <w:shd w:val="clear" w:color="auto" w:fill="FFFF00"/>
          </w:tcPr>
          <w:p w:rsidR="00B670F5" w:rsidRPr="007733E0" w:rsidRDefault="00B670F5" w:rsidP="00DF4293">
            <w:pPr>
              <w:rPr>
                <w:sz w:val="16"/>
                <w:szCs w:val="16"/>
              </w:rPr>
            </w:pPr>
            <w:r w:rsidRPr="007733E0">
              <w:rPr>
                <w:sz w:val="16"/>
                <w:szCs w:val="16"/>
              </w:rPr>
              <w:lastRenderedPageBreak/>
              <w:t>PE</w:t>
            </w:r>
          </w:p>
          <w:p w:rsidR="00B670F5" w:rsidRPr="007733E0" w:rsidRDefault="00B670F5" w:rsidP="00DF4293">
            <w:pPr>
              <w:spacing w:after="120"/>
              <w:rPr>
                <w:sz w:val="16"/>
                <w:szCs w:val="16"/>
              </w:rPr>
            </w:pPr>
            <w:r w:rsidRPr="007733E0">
              <w:rPr>
                <w:sz w:val="16"/>
                <w:szCs w:val="16"/>
              </w:rPr>
              <w:t>Our curriculum for physical education aims to ensure that all pupils:</w:t>
            </w:r>
          </w:p>
          <w:p w:rsidR="00B670F5" w:rsidRPr="007733E0" w:rsidRDefault="00B670F5" w:rsidP="00DF4293">
            <w:pPr>
              <w:pStyle w:val="bulletundertext"/>
              <w:spacing w:after="120" w:line="240" w:lineRule="auto"/>
              <w:rPr>
                <w:rFonts w:asciiTheme="minorHAnsi" w:hAnsiTheme="minorHAnsi"/>
                <w:sz w:val="16"/>
                <w:szCs w:val="16"/>
              </w:rPr>
            </w:pPr>
            <w:r w:rsidRPr="007733E0">
              <w:rPr>
                <w:rFonts w:asciiTheme="minorHAnsi" w:hAnsiTheme="minorHAnsi"/>
                <w:sz w:val="16"/>
                <w:szCs w:val="16"/>
              </w:rPr>
              <w:t>develop competence to excel in a broad range of physical activities</w:t>
            </w:r>
          </w:p>
          <w:p w:rsidR="00B670F5" w:rsidRPr="007733E0" w:rsidRDefault="00B670F5" w:rsidP="00DF4293">
            <w:pPr>
              <w:pStyle w:val="bulletundertext"/>
              <w:spacing w:after="120" w:line="240" w:lineRule="auto"/>
              <w:rPr>
                <w:rFonts w:asciiTheme="minorHAnsi" w:hAnsiTheme="minorHAnsi"/>
                <w:sz w:val="16"/>
                <w:szCs w:val="16"/>
              </w:rPr>
            </w:pPr>
            <w:r w:rsidRPr="007733E0">
              <w:rPr>
                <w:rFonts w:asciiTheme="minorHAnsi" w:hAnsiTheme="minorHAnsi"/>
                <w:sz w:val="16"/>
                <w:szCs w:val="16"/>
              </w:rPr>
              <w:t>are physically active for sustained periods of time</w:t>
            </w:r>
          </w:p>
          <w:p w:rsidR="00B670F5" w:rsidRPr="007733E0" w:rsidRDefault="00B670F5" w:rsidP="00DF4293">
            <w:pPr>
              <w:pStyle w:val="bulletundertext"/>
              <w:spacing w:after="120" w:line="240" w:lineRule="auto"/>
              <w:rPr>
                <w:rFonts w:asciiTheme="minorHAnsi" w:hAnsiTheme="minorHAnsi"/>
                <w:sz w:val="16"/>
                <w:szCs w:val="16"/>
              </w:rPr>
            </w:pPr>
            <w:r w:rsidRPr="007733E0">
              <w:rPr>
                <w:rFonts w:asciiTheme="minorHAnsi" w:hAnsiTheme="minorHAnsi"/>
                <w:sz w:val="16"/>
                <w:szCs w:val="16"/>
              </w:rPr>
              <w:t>engage in competitive sports and activities</w:t>
            </w:r>
          </w:p>
          <w:p w:rsidR="00B670F5" w:rsidRPr="007733E0" w:rsidRDefault="00B670F5" w:rsidP="00DF4293">
            <w:pPr>
              <w:pStyle w:val="bulletundertext"/>
              <w:spacing w:line="240" w:lineRule="auto"/>
              <w:rPr>
                <w:rFonts w:asciiTheme="minorHAnsi" w:hAnsiTheme="minorHAnsi"/>
                <w:sz w:val="16"/>
                <w:szCs w:val="16"/>
              </w:rPr>
            </w:pPr>
            <w:r w:rsidRPr="007733E0">
              <w:rPr>
                <w:rFonts w:asciiTheme="minorHAnsi" w:hAnsiTheme="minorHAnsi"/>
                <w:sz w:val="16"/>
                <w:szCs w:val="16"/>
              </w:rPr>
              <w:t>lead healthy, active lives.</w:t>
            </w:r>
          </w:p>
        </w:tc>
      </w:tr>
      <w:tr w:rsidR="00B670F5" w:rsidRPr="007733E0" w:rsidTr="007733E0">
        <w:tc>
          <w:tcPr>
            <w:tcW w:w="13948" w:type="dxa"/>
            <w:gridSpan w:val="19"/>
            <w:shd w:val="clear" w:color="auto" w:fill="auto"/>
          </w:tcPr>
          <w:p w:rsidR="00B670F5" w:rsidRPr="007733E0" w:rsidRDefault="00B670F5" w:rsidP="00DF4293">
            <w:pPr>
              <w:rPr>
                <w:sz w:val="16"/>
                <w:szCs w:val="16"/>
              </w:rPr>
            </w:pPr>
            <w:r w:rsidRPr="007733E0">
              <w:rPr>
                <w:sz w:val="16"/>
                <w:szCs w:val="16"/>
              </w:rPr>
              <w:t>Pupils should develop fundamental movement skills, become increasingly competent and confident and access a broad range of opportunities to extend their agility, balance and coordination, individually and with others. They should be able to engage in competitive (both against self and against others) and co-operative physical activities, in a range of increasingly challenging situations.</w:t>
            </w:r>
          </w:p>
        </w:tc>
      </w:tr>
      <w:tr w:rsidR="00CA6D0C" w:rsidRPr="007733E0" w:rsidTr="007733E0">
        <w:tc>
          <w:tcPr>
            <w:tcW w:w="1862" w:type="dxa"/>
            <w:gridSpan w:val="2"/>
          </w:tcPr>
          <w:p w:rsidR="00B670F5" w:rsidRPr="007733E0" w:rsidRDefault="00B670F5" w:rsidP="00DF4293">
            <w:pPr>
              <w:rPr>
                <w:sz w:val="16"/>
                <w:szCs w:val="16"/>
              </w:rPr>
            </w:pPr>
            <w:r w:rsidRPr="007733E0">
              <w:rPr>
                <w:sz w:val="16"/>
                <w:szCs w:val="16"/>
              </w:rPr>
              <w:t>Programme of Study</w:t>
            </w:r>
          </w:p>
        </w:tc>
        <w:tc>
          <w:tcPr>
            <w:tcW w:w="2423" w:type="dxa"/>
            <w:gridSpan w:val="4"/>
          </w:tcPr>
          <w:p w:rsidR="00B670F5" w:rsidRPr="007733E0" w:rsidRDefault="00B670F5" w:rsidP="00DF4293">
            <w:pPr>
              <w:pStyle w:val="bulletundertext"/>
              <w:spacing w:after="120"/>
              <w:rPr>
                <w:rFonts w:asciiTheme="minorHAnsi" w:hAnsiTheme="minorHAnsi"/>
                <w:sz w:val="16"/>
                <w:szCs w:val="16"/>
              </w:rPr>
            </w:pPr>
            <w:r w:rsidRPr="007733E0">
              <w:rPr>
                <w:rFonts w:asciiTheme="minorHAnsi" w:hAnsiTheme="minorHAnsi"/>
                <w:sz w:val="16"/>
                <w:szCs w:val="16"/>
              </w:rPr>
              <w:t>master basic movements including running, jumping, throwing and catching, as well as developing balance, agility and co-ordination, and begin to apply these in a range of activities</w:t>
            </w:r>
          </w:p>
          <w:p w:rsidR="00B670F5" w:rsidRPr="007733E0" w:rsidRDefault="00B670F5" w:rsidP="00B670F5">
            <w:pPr>
              <w:pStyle w:val="bulletundertext"/>
              <w:numPr>
                <w:ilvl w:val="0"/>
                <w:numId w:val="0"/>
              </w:numPr>
              <w:ind w:left="357"/>
              <w:rPr>
                <w:rFonts w:asciiTheme="minorHAnsi" w:hAnsiTheme="minorHAnsi"/>
                <w:sz w:val="16"/>
                <w:szCs w:val="16"/>
              </w:rPr>
            </w:pPr>
          </w:p>
        </w:tc>
        <w:tc>
          <w:tcPr>
            <w:tcW w:w="1912" w:type="dxa"/>
            <w:gridSpan w:val="3"/>
          </w:tcPr>
          <w:p w:rsidR="00B670F5" w:rsidRPr="007733E0" w:rsidRDefault="00B670F5" w:rsidP="00DF4293">
            <w:pPr>
              <w:pStyle w:val="bulletundertext"/>
              <w:rPr>
                <w:rFonts w:asciiTheme="minorHAnsi" w:hAnsiTheme="minorHAnsi"/>
                <w:sz w:val="16"/>
                <w:szCs w:val="16"/>
              </w:rPr>
            </w:pPr>
            <w:r w:rsidRPr="007733E0">
              <w:rPr>
                <w:rFonts w:asciiTheme="minorHAnsi" w:hAnsiTheme="minorHAnsi"/>
                <w:sz w:val="16"/>
                <w:szCs w:val="16"/>
              </w:rPr>
              <w:t>perform dances using simple movement patterns.</w:t>
            </w:r>
          </w:p>
          <w:p w:rsidR="00B670F5" w:rsidRPr="007733E0" w:rsidRDefault="00B670F5" w:rsidP="00DF4293">
            <w:pPr>
              <w:rPr>
                <w:sz w:val="16"/>
                <w:szCs w:val="16"/>
              </w:rPr>
            </w:pPr>
          </w:p>
        </w:tc>
        <w:tc>
          <w:tcPr>
            <w:tcW w:w="1948" w:type="dxa"/>
            <w:gridSpan w:val="3"/>
          </w:tcPr>
          <w:p w:rsidR="00B670F5" w:rsidRPr="007733E0" w:rsidRDefault="00B670F5" w:rsidP="00DF4293">
            <w:pPr>
              <w:pStyle w:val="bulletundertext"/>
              <w:spacing w:after="120"/>
              <w:rPr>
                <w:rFonts w:asciiTheme="minorHAnsi" w:hAnsiTheme="minorHAnsi"/>
                <w:sz w:val="16"/>
                <w:szCs w:val="16"/>
              </w:rPr>
            </w:pPr>
            <w:r w:rsidRPr="007733E0">
              <w:rPr>
                <w:rFonts w:asciiTheme="minorHAnsi" w:hAnsiTheme="minorHAnsi"/>
                <w:sz w:val="16"/>
                <w:szCs w:val="16"/>
              </w:rPr>
              <w:t>participate in team games, developing simple tactics for attacking and defending</w:t>
            </w:r>
          </w:p>
          <w:p w:rsidR="00B670F5" w:rsidRPr="007733E0" w:rsidRDefault="00B670F5" w:rsidP="00DF4293">
            <w:pPr>
              <w:pStyle w:val="bulletundertext"/>
              <w:numPr>
                <w:ilvl w:val="0"/>
                <w:numId w:val="0"/>
              </w:numPr>
              <w:rPr>
                <w:rFonts w:asciiTheme="minorHAnsi" w:hAnsiTheme="minorHAnsi"/>
                <w:sz w:val="16"/>
                <w:szCs w:val="16"/>
              </w:rPr>
            </w:pPr>
          </w:p>
        </w:tc>
        <w:tc>
          <w:tcPr>
            <w:tcW w:w="1905" w:type="dxa"/>
            <w:gridSpan w:val="3"/>
          </w:tcPr>
          <w:p w:rsidR="00B670F5" w:rsidRPr="007733E0" w:rsidRDefault="00B670F5" w:rsidP="00DF4293">
            <w:pPr>
              <w:pStyle w:val="bulletundertext"/>
              <w:rPr>
                <w:rFonts w:asciiTheme="minorHAnsi" w:hAnsiTheme="minorHAnsi"/>
                <w:sz w:val="16"/>
                <w:szCs w:val="16"/>
              </w:rPr>
            </w:pPr>
            <w:r w:rsidRPr="007733E0">
              <w:rPr>
                <w:rFonts w:asciiTheme="minorHAnsi" w:hAnsiTheme="minorHAnsi"/>
                <w:sz w:val="16"/>
                <w:szCs w:val="16"/>
              </w:rPr>
              <w:t>perform dances using simple movement patterns.</w:t>
            </w:r>
          </w:p>
          <w:p w:rsidR="00B670F5" w:rsidRPr="007733E0" w:rsidRDefault="00B670F5" w:rsidP="00DF4293">
            <w:pPr>
              <w:rPr>
                <w:sz w:val="16"/>
                <w:szCs w:val="16"/>
              </w:rPr>
            </w:pPr>
          </w:p>
        </w:tc>
        <w:tc>
          <w:tcPr>
            <w:tcW w:w="1992" w:type="dxa"/>
            <w:gridSpan w:val="2"/>
          </w:tcPr>
          <w:p w:rsidR="00B670F5" w:rsidRPr="007733E0" w:rsidRDefault="00B670F5" w:rsidP="00DF4293">
            <w:pPr>
              <w:pStyle w:val="bulletundertext"/>
              <w:spacing w:after="120"/>
              <w:rPr>
                <w:rFonts w:asciiTheme="minorHAnsi" w:hAnsiTheme="minorHAnsi"/>
                <w:sz w:val="16"/>
                <w:szCs w:val="16"/>
              </w:rPr>
            </w:pPr>
            <w:r w:rsidRPr="007733E0">
              <w:rPr>
                <w:rFonts w:asciiTheme="minorHAnsi" w:hAnsiTheme="minorHAnsi"/>
                <w:sz w:val="16"/>
                <w:szCs w:val="16"/>
              </w:rPr>
              <w:t>participate in team games, developing simple tactics for attacking and defending</w:t>
            </w:r>
          </w:p>
          <w:p w:rsidR="00B670F5" w:rsidRPr="007733E0" w:rsidRDefault="00B670F5" w:rsidP="00DF4293">
            <w:pPr>
              <w:rPr>
                <w:sz w:val="16"/>
                <w:szCs w:val="16"/>
              </w:rPr>
            </w:pPr>
          </w:p>
        </w:tc>
        <w:tc>
          <w:tcPr>
            <w:tcW w:w="1906" w:type="dxa"/>
            <w:gridSpan w:val="2"/>
          </w:tcPr>
          <w:p w:rsidR="00B670F5" w:rsidRPr="007733E0" w:rsidRDefault="00B670F5" w:rsidP="00B670F5">
            <w:pPr>
              <w:pStyle w:val="bulletundertext"/>
              <w:spacing w:after="120"/>
              <w:rPr>
                <w:rFonts w:asciiTheme="minorHAnsi" w:hAnsiTheme="minorHAnsi"/>
                <w:sz w:val="16"/>
                <w:szCs w:val="16"/>
              </w:rPr>
            </w:pPr>
            <w:r w:rsidRPr="007733E0">
              <w:rPr>
                <w:rFonts w:asciiTheme="minorHAnsi" w:hAnsiTheme="minorHAnsi"/>
                <w:sz w:val="16"/>
                <w:szCs w:val="16"/>
              </w:rPr>
              <w:t>master basic movements including running, jumping, throwing and catching, as well as developing balance, agility and co-ordination, and begin to apply these in a range of activities</w:t>
            </w:r>
          </w:p>
        </w:tc>
      </w:tr>
      <w:tr w:rsidR="00B670F5" w:rsidRPr="007733E0" w:rsidTr="007733E0">
        <w:tc>
          <w:tcPr>
            <w:tcW w:w="13948" w:type="dxa"/>
            <w:gridSpan w:val="19"/>
            <w:shd w:val="clear" w:color="auto" w:fill="FF66CC"/>
          </w:tcPr>
          <w:p w:rsidR="00B670F5" w:rsidRPr="007733E0" w:rsidRDefault="00B670F5" w:rsidP="00DF4293">
            <w:pPr>
              <w:rPr>
                <w:sz w:val="16"/>
                <w:szCs w:val="16"/>
              </w:rPr>
            </w:pPr>
            <w:r w:rsidRPr="007733E0">
              <w:rPr>
                <w:sz w:val="16"/>
                <w:szCs w:val="16"/>
              </w:rPr>
              <w:t>Music</w:t>
            </w:r>
          </w:p>
          <w:p w:rsidR="00B670F5" w:rsidRPr="007733E0" w:rsidRDefault="00B670F5" w:rsidP="00DF4293">
            <w:pPr>
              <w:spacing w:after="120"/>
              <w:rPr>
                <w:sz w:val="16"/>
                <w:szCs w:val="16"/>
              </w:rPr>
            </w:pPr>
            <w:r w:rsidRPr="007733E0">
              <w:rPr>
                <w:sz w:val="16"/>
                <w:szCs w:val="16"/>
              </w:rPr>
              <w:t>Our curriculum for music aims to ensure that all pupils:</w:t>
            </w:r>
          </w:p>
          <w:p w:rsidR="00B670F5" w:rsidRPr="007733E0" w:rsidRDefault="00B670F5" w:rsidP="00DF4293">
            <w:pPr>
              <w:pStyle w:val="bulletundertext"/>
              <w:spacing w:after="120" w:line="240" w:lineRule="auto"/>
              <w:rPr>
                <w:rFonts w:asciiTheme="minorHAnsi" w:hAnsiTheme="minorHAnsi"/>
                <w:sz w:val="16"/>
                <w:szCs w:val="16"/>
              </w:rPr>
            </w:pPr>
            <w:r w:rsidRPr="007733E0">
              <w:rPr>
                <w:rFonts w:asciiTheme="minorHAnsi" w:hAnsiTheme="minorHAnsi"/>
                <w:sz w:val="16"/>
                <w:szCs w:val="16"/>
              </w:rPr>
              <w:t>perform, listen to, review and evaluate music across a range of historical periods, genres, styles and traditions, including the works of the great composers and musicians</w:t>
            </w:r>
          </w:p>
          <w:p w:rsidR="00B670F5" w:rsidRPr="007733E0" w:rsidRDefault="00B670F5" w:rsidP="00DF4293">
            <w:pPr>
              <w:pStyle w:val="bulletundertext"/>
              <w:spacing w:after="120" w:line="240" w:lineRule="auto"/>
              <w:rPr>
                <w:rFonts w:asciiTheme="minorHAnsi" w:hAnsiTheme="minorHAnsi"/>
                <w:sz w:val="16"/>
                <w:szCs w:val="16"/>
              </w:rPr>
            </w:pPr>
            <w:r w:rsidRPr="007733E0">
              <w:rPr>
                <w:rFonts w:asciiTheme="minorHAnsi" w:hAnsiTheme="minorHAnsi"/>
                <w:sz w:val="16"/>
                <w:szCs w:val="16"/>
              </w:rPr>
              <w:t>learn to sing and to use their voices, to create and compose music on their own and with others, have the opportunity to learn a musical instrument, use technology appropriately and have the opportunity to progress to the next level of musical excellence</w:t>
            </w:r>
          </w:p>
          <w:p w:rsidR="00B670F5" w:rsidRPr="007733E0" w:rsidRDefault="00B670F5" w:rsidP="00DF4293">
            <w:pPr>
              <w:pStyle w:val="bulletundertext"/>
              <w:spacing w:line="240" w:lineRule="auto"/>
              <w:rPr>
                <w:rFonts w:asciiTheme="minorHAnsi" w:hAnsiTheme="minorHAnsi"/>
                <w:sz w:val="16"/>
                <w:szCs w:val="16"/>
              </w:rPr>
            </w:pPr>
            <w:r w:rsidRPr="007733E0">
              <w:rPr>
                <w:rFonts w:asciiTheme="minorHAnsi" w:hAnsiTheme="minorHAnsi"/>
                <w:sz w:val="16"/>
                <w:szCs w:val="16"/>
              </w:rPr>
              <w:t xml:space="preserve">understand and explore how music is created, produced and communicated, including through the inter-related dimensions: pitch, duration, dynamics, tempo, timbre, texture, structure and appropriate </w:t>
            </w:r>
            <w:r w:rsidRPr="007733E0">
              <w:rPr>
                <w:rFonts w:asciiTheme="minorHAnsi" w:hAnsiTheme="minorHAnsi"/>
                <w:sz w:val="16"/>
                <w:szCs w:val="16"/>
              </w:rPr>
              <w:lastRenderedPageBreak/>
              <w:t>musical notations.</w:t>
            </w:r>
          </w:p>
        </w:tc>
      </w:tr>
      <w:tr w:rsidR="00CA6D0C" w:rsidRPr="007733E0" w:rsidTr="007733E0">
        <w:tc>
          <w:tcPr>
            <w:tcW w:w="1862" w:type="dxa"/>
            <w:gridSpan w:val="2"/>
          </w:tcPr>
          <w:p w:rsidR="00B670F5" w:rsidRPr="007733E0" w:rsidRDefault="00B670F5" w:rsidP="00DF4293">
            <w:pPr>
              <w:rPr>
                <w:sz w:val="16"/>
                <w:szCs w:val="16"/>
              </w:rPr>
            </w:pPr>
            <w:r w:rsidRPr="007733E0">
              <w:rPr>
                <w:sz w:val="16"/>
                <w:szCs w:val="16"/>
              </w:rPr>
              <w:lastRenderedPageBreak/>
              <w:t>Programme of Study</w:t>
            </w:r>
          </w:p>
        </w:tc>
        <w:tc>
          <w:tcPr>
            <w:tcW w:w="2423" w:type="dxa"/>
            <w:gridSpan w:val="4"/>
          </w:tcPr>
          <w:p w:rsidR="00B670F5" w:rsidRPr="007733E0" w:rsidRDefault="00B670F5" w:rsidP="00B670F5">
            <w:pPr>
              <w:pStyle w:val="bulletundertext"/>
              <w:spacing w:after="120"/>
              <w:rPr>
                <w:rFonts w:asciiTheme="minorHAnsi" w:hAnsiTheme="minorHAnsi"/>
                <w:sz w:val="16"/>
                <w:szCs w:val="16"/>
              </w:rPr>
            </w:pPr>
            <w:r w:rsidRPr="007733E0">
              <w:rPr>
                <w:rFonts w:asciiTheme="minorHAnsi" w:hAnsiTheme="minorHAnsi"/>
                <w:sz w:val="16"/>
                <w:szCs w:val="16"/>
              </w:rPr>
              <w:t>play tuned and untuned instruments musically</w:t>
            </w:r>
          </w:p>
          <w:p w:rsidR="00B670F5" w:rsidRPr="007733E0" w:rsidRDefault="00B670F5" w:rsidP="00B670F5">
            <w:pPr>
              <w:pStyle w:val="bulletundertext"/>
              <w:spacing w:after="120"/>
              <w:rPr>
                <w:rFonts w:asciiTheme="minorHAnsi" w:hAnsiTheme="minorHAnsi"/>
                <w:sz w:val="16"/>
                <w:szCs w:val="16"/>
              </w:rPr>
            </w:pPr>
          </w:p>
        </w:tc>
        <w:tc>
          <w:tcPr>
            <w:tcW w:w="1912" w:type="dxa"/>
            <w:gridSpan w:val="3"/>
          </w:tcPr>
          <w:p w:rsidR="00B670F5" w:rsidRPr="007733E0" w:rsidRDefault="00B670F5" w:rsidP="00B670F5">
            <w:pPr>
              <w:pStyle w:val="bulletundertext"/>
              <w:spacing w:after="120"/>
              <w:rPr>
                <w:rFonts w:asciiTheme="minorHAnsi" w:hAnsiTheme="minorHAnsi"/>
                <w:sz w:val="16"/>
                <w:szCs w:val="16"/>
              </w:rPr>
            </w:pPr>
            <w:r w:rsidRPr="007733E0">
              <w:rPr>
                <w:rFonts w:asciiTheme="minorHAnsi" w:hAnsiTheme="minorHAnsi"/>
                <w:sz w:val="16"/>
                <w:szCs w:val="16"/>
              </w:rPr>
              <w:t>use their voices expressively and creatively by singing songs and speaking chants and rhymes</w:t>
            </w:r>
          </w:p>
          <w:p w:rsidR="00B670F5" w:rsidRPr="007733E0" w:rsidRDefault="00B670F5" w:rsidP="00DF4293">
            <w:pPr>
              <w:rPr>
                <w:sz w:val="16"/>
                <w:szCs w:val="16"/>
              </w:rPr>
            </w:pPr>
          </w:p>
        </w:tc>
        <w:tc>
          <w:tcPr>
            <w:tcW w:w="1948" w:type="dxa"/>
            <w:gridSpan w:val="3"/>
          </w:tcPr>
          <w:p w:rsidR="002743BC" w:rsidRPr="007733E0" w:rsidRDefault="002743BC" w:rsidP="002743BC">
            <w:pPr>
              <w:pStyle w:val="bulletundertext"/>
              <w:spacing w:after="120"/>
              <w:rPr>
                <w:rFonts w:asciiTheme="minorHAnsi" w:hAnsiTheme="minorHAnsi"/>
                <w:sz w:val="16"/>
                <w:szCs w:val="16"/>
              </w:rPr>
            </w:pPr>
            <w:r w:rsidRPr="007733E0">
              <w:rPr>
                <w:rFonts w:asciiTheme="minorHAnsi" w:hAnsiTheme="minorHAnsi"/>
                <w:sz w:val="16"/>
                <w:szCs w:val="16"/>
              </w:rPr>
              <w:t>play tuned and untuned instruments musically</w:t>
            </w:r>
          </w:p>
          <w:p w:rsidR="00B670F5" w:rsidRPr="007733E0" w:rsidRDefault="00B670F5" w:rsidP="00DF4293">
            <w:pPr>
              <w:rPr>
                <w:sz w:val="16"/>
                <w:szCs w:val="16"/>
              </w:rPr>
            </w:pPr>
          </w:p>
        </w:tc>
        <w:tc>
          <w:tcPr>
            <w:tcW w:w="1905" w:type="dxa"/>
            <w:gridSpan w:val="3"/>
          </w:tcPr>
          <w:p w:rsidR="002743BC" w:rsidRPr="007733E0" w:rsidRDefault="002743BC" w:rsidP="002743BC">
            <w:pPr>
              <w:pStyle w:val="bulletundertext"/>
              <w:spacing w:after="120"/>
              <w:rPr>
                <w:rFonts w:asciiTheme="minorHAnsi" w:hAnsiTheme="minorHAnsi"/>
                <w:sz w:val="16"/>
                <w:szCs w:val="16"/>
              </w:rPr>
            </w:pPr>
            <w:r w:rsidRPr="007733E0">
              <w:rPr>
                <w:rFonts w:asciiTheme="minorHAnsi" w:hAnsiTheme="minorHAnsi"/>
                <w:sz w:val="16"/>
                <w:szCs w:val="16"/>
              </w:rPr>
              <w:t>listen with concentration and understanding to a range of high-quality live and recorded music</w:t>
            </w:r>
          </w:p>
          <w:p w:rsidR="00B670F5" w:rsidRPr="007733E0" w:rsidRDefault="00B670F5" w:rsidP="002743BC">
            <w:pPr>
              <w:pStyle w:val="bulletundertext"/>
              <w:numPr>
                <w:ilvl w:val="0"/>
                <w:numId w:val="0"/>
              </w:numPr>
              <w:spacing w:after="120" w:line="240" w:lineRule="auto"/>
              <w:ind w:left="357" w:hanging="357"/>
              <w:rPr>
                <w:rFonts w:asciiTheme="minorHAnsi" w:hAnsiTheme="minorHAnsi"/>
                <w:sz w:val="16"/>
                <w:szCs w:val="16"/>
              </w:rPr>
            </w:pPr>
          </w:p>
        </w:tc>
        <w:tc>
          <w:tcPr>
            <w:tcW w:w="1992" w:type="dxa"/>
            <w:gridSpan w:val="2"/>
          </w:tcPr>
          <w:p w:rsidR="00B670F5" w:rsidRPr="007733E0" w:rsidRDefault="00B670F5" w:rsidP="00B670F5">
            <w:pPr>
              <w:pStyle w:val="bulletundertext"/>
              <w:rPr>
                <w:rFonts w:asciiTheme="minorHAnsi" w:hAnsiTheme="minorHAnsi"/>
                <w:sz w:val="16"/>
                <w:szCs w:val="16"/>
              </w:rPr>
            </w:pPr>
            <w:r w:rsidRPr="007733E0">
              <w:rPr>
                <w:rFonts w:asciiTheme="minorHAnsi" w:hAnsiTheme="minorHAnsi"/>
                <w:sz w:val="16"/>
                <w:szCs w:val="16"/>
              </w:rPr>
              <w:t>experiment with, create, select and combine sounds using the inter-related dimensions of music.</w:t>
            </w:r>
          </w:p>
          <w:p w:rsidR="00B670F5" w:rsidRPr="007733E0" w:rsidRDefault="00B670F5" w:rsidP="00DF4293">
            <w:pPr>
              <w:pStyle w:val="bulletundertext"/>
              <w:numPr>
                <w:ilvl w:val="0"/>
                <w:numId w:val="0"/>
              </w:numPr>
              <w:spacing w:after="120" w:line="240" w:lineRule="auto"/>
              <w:rPr>
                <w:rFonts w:asciiTheme="minorHAnsi" w:hAnsiTheme="minorHAnsi"/>
                <w:sz w:val="16"/>
                <w:szCs w:val="16"/>
              </w:rPr>
            </w:pPr>
          </w:p>
        </w:tc>
        <w:tc>
          <w:tcPr>
            <w:tcW w:w="1906" w:type="dxa"/>
            <w:gridSpan w:val="2"/>
          </w:tcPr>
          <w:p w:rsidR="00B670F5" w:rsidRPr="007733E0" w:rsidRDefault="00B670F5" w:rsidP="00B670F5">
            <w:pPr>
              <w:pStyle w:val="bulletundertext"/>
              <w:spacing w:after="120"/>
              <w:rPr>
                <w:rFonts w:asciiTheme="minorHAnsi" w:hAnsiTheme="minorHAnsi"/>
                <w:sz w:val="16"/>
                <w:szCs w:val="16"/>
              </w:rPr>
            </w:pPr>
            <w:r w:rsidRPr="007733E0">
              <w:rPr>
                <w:rFonts w:asciiTheme="minorHAnsi" w:hAnsiTheme="minorHAnsi"/>
                <w:sz w:val="16"/>
                <w:szCs w:val="16"/>
              </w:rPr>
              <w:t>use their voices expressively and creatively by singing songs and speaking chants and rhymes</w:t>
            </w:r>
          </w:p>
          <w:p w:rsidR="00B670F5" w:rsidRPr="007733E0" w:rsidRDefault="00B670F5" w:rsidP="00DF4293">
            <w:pPr>
              <w:rPr>
                <w:sz w:val="16"/>
                <w:szCs w:val="16"/>
              </w:rPr>
            </w:pPr>
          </w:p>
        </w:tc>
      </w:tr>
      <w:tr w:rsidR="00CA6D0C" w:rsidRPr="007733E0" w:rsidTr="007733E0">
        <w:tc>
          <w:tcPr>
            <w:tcW w:w="1862" w:type="dxa"/>
            <w:gridSpan w:val="2"/>
          </w:tcPr>
          <w:p w:rsidR="00B670F5" w:rsidRPr="007733E0" w:rsidRDefault="00B670F5" w:rsidP="00DF4293">
            <w:pPr>
              <w:pStyle w:val="bulletundertext"/>
              <w:numPr>
                <w:ilvl w:val="0"/>
                <w:numId w:val="0"/>
              </w:numPr>
              <w:spacing w:line="240" w:lineRule="auto"/>
              <w:ind w:left="357" w:hanging="357"/>
              <w:rPr>
                <w:rFonts w:asciiTheme="minorHAnsi" w:hAnsiTheme="minorHAnsi"/>
                <w:sz w:val="16"/>
                <w:szCs w:val="16"/>
              </w:rPr>
            </w:pPr>
            <w:r w:rsidRPr="007733E0">
              <w:rPr>
                <w:rFonts w:asciiTheme="minorHAnsi" w:hAnsiTheme="minorHAnsi"/>
                <w:sz w:val="16"/>
                <w:szCs w:val="16"/>
              </w:rPr>
              <w:t>RE</w:t>
            </w:r>
          </w:p>
        </w:tc>
        <w:tc>
          <w:tcPr>
            <w:tcW w:w="2423" w:type="dxa"/>
            <w:gridSpan w:val="4"/>
          </w:tcPr>
          <w:p w:rsidR="00B670F5" w:rsidRPr="007733E0" w:rsidRDefault="00B670F5" w:rsidP="00DF4293">
            <w:pPr>
              <w:pStyle w:val="bulletundertext"/>
              <w:spacing w:after="120" w:line="240" w:lineRule="auto"/>
              <w:rPr>
                <w:rFonts w:asciiTheme="minorHAnsi" w:hAnsiTheme="minorHAnsi"/>
                <w:sz w:val="16"/>
                <w:szCs w:val="16"/>
              </w:rPr>
            </w:pPr>
          </w:p>
        </w:tc>
        <w:tc>
          <w:tcPr>
            <w:tcW w:w="1912" w:type="dxa"/>
            <w:gridSpan w:val="3"/>
          </w:tcPr>
          <w:p w:rsidR="00B670F5" w:rsidRPr="007733E0" w:rsidRDefault="00B670F5" w:rsidP="00DF4293">
            <w:pPr>
              <w:pStyle w:val="bulletundertext"/>
              <w:spacing w:after="120" w:line="240" w:lineRule="auto"/>
              <w:rPr>
                <w:rFonts w:asciiTheme="minorHAnsi" w:hAnsiTheme="minorHAnsi"/>
                <w:sz w:val="16"/>
                <w:szCs w:val="16"/>
              </w:rPr>
            </w:pPr>
          </w:p>
        </w:tc>
        <w:tc>
          <w:tcPr>
            <w:tcW w:w="1948" w:type="dxa"/>
            <w:gridSpan w:val="3"/>
          </w:tcPr>
          <w:p w:rsidR="00B670F5" w:rsidRPr="007733E0" w:rsidRDefault="00B670F5" w:rsidP="00DF4293">
            <w:pPr>
              <w:pStyle w:val="bulletundertext"/>
              <w:spacing w:after="120" w:line="240" w:lineRule="auto"/>
              <w:rPr>
                <w:rFonts w:asciiTheme="minorHAnsi" w:hAnsiTheme="minorHAnsi"/>
                <w:sz w:val="16"/>
                <w:szCs w:val="16"/>
              </w:rPr>
            </w:pPr>
          </w:p>
        </w:tc>
        <w:tc>
          <w:tcPr>
            <w:tcW w:w="1905" w:type="dxa"/>
            <w:gridSpan w:val="3"/>
          </w:tcPr>
          <w:p w:rsidR="00B670F5" w:rsidRPr="007733E0" w:rsidRDefault="00B670F5" w:rsidP="00DF4293">
            <w:pPr>
              <w:pStyle w:val="bulletundertext"/>
              <w:spacing w:after="120" w:line="240" w:lineRule="auto"/>
              <w:rPr>
                <w:rFonts w:asciiTheme="minorHAnsi" w:hAnsiTheme="minorHAnsi"/>
                <w:sz w:val="16"/>
                <w:szCs w:val="16"/>
              </w:rPr>
            </w:pPr>
          </w:p>
        </w:tc>
        <w:tc>
          <w:tcPr>
            <w:tcW w:w="1992" w:type="dxa"/>
            <w:gridSpan w:val="2"/>
          </w:tcPr>
          <w:p w:rsidR="00B670F5" w:rsidRPr="007733E0" w:rsidRDefault="00B670F5" w:rsidP="00DF4293">
            <w:pPr>
              <w:pStyle w:val="bulletundertext"/>
              <w:spacing w:after="120" w:line="240" w:lineRule="auto"/>
              <w:rPr>
                <w:rFonts w:asciiTheme="minorHAnsi" w:hAnsiTheme="minorHAnsi"/>
                <w:sz w:val="16"/>
                <w:szCs w:val="16"/>
              </w:rPr>
            </w:pPr>
          </w:p>
        </w:tc>
        <w:tc>
          <w:tcPr>
            <w:tcW w:w="1906" w:type="dxa"/>
            <w:gridSpan w:val="2"/>
          </w:tcPr>
          <w:p w:rsidR="00B670F5" w:rsidRPr="007733E0" w:rsidRDefault="00B670F5" w:rsidP="00DF4293">
            <w:pPr>
              <w:pStyle w:val="bulletundertext"/>
              <w:spacing w:after="120" w:line="240" w:lineRule="auto"/>
              <w:rPr>
                <w:rFonts w:asciiTheme="minorHAnsi" w:hAnsiTheme="minorHAnsi"/>
                <w:sz w:val="16"/>
                <w:szCs w:val="16"/>
              </w:rPr>
            </w:pPr>
          </w:p>
        </w:tc>
      </w:tr>
      <w:tr w:rsidR="00CA6D0C" w:rsidRPr="007733E0" w:rsidTr="007733E0">
        <w:tc>
          <w:tcPr>
            <w:tcW w:w="1862" w:type="dxa"/>
            <w:gridSpan w:val="2"/>
          </w:tcPr>
          <w:p w:rsidR="00B670F5" w:rsidRPr="007733E0" w:rsidRDefault="00B670F5" w:rsidP="00DF4293">
            <w:pPr>
              <w:pStyle w:val="bulletundertext"/>
              <w:numPr>
                <w:ilvl w:val="0"/>
                <w:numId w:val="0"/>
              </w:numPr>
              <w:spacing w:line="240" w:lineRule="auto"/>
              <w:ind w:left="357" w:hanging="357"/>
              <w:rPr>
                <w:rFonts w:asciiTheme="minorHAnsi" w:hAnsiTheme="minorHAnsi"/>
                <w:sz w:val="16"/>
                <w:szCs w:val="16"/>
              </w:rPr>
            </w:pPr>
            <w:r w:rsidRPr="007733E0">
              <w:rPr>
                <w:rFonts w:asciiTheme="minorHAnsi" w:hAnsiTheme="minorHAnsi"/>
                <w:sz w:val="16"/>
                <w:szCs w:val="16"/>
              </w:rPr>
              <w:t>PSHCE</w:t>
            </w:r>
          </w:p>
        </w:tc>
        <w:tc>
          <w:tcPr>
            <w:tcW w:w="2423" w:type="dxa"/>
            <w:gridSpan w:val="4"/>
          </w:tcPr>
          <w:p w:rsidR="00B670F5" w:rsidRPr="007733E0" w:rsidRDefault="00B670F5" w:rsidP="00DF4293">
            <w:pPr>
              <w:pStyle w:val="bulletundertext"/>
              <w:spacing w:after="120" w:line="240" w:lineRule="auto"/>
              <w:rPr>
                <w:rFonts w:asciiTheme="minorHAnsi" w:hAnsiTheme="minorHAnsi"/>
                <w:sz w:val="16"/>
                <w:szCs w:val="16"/>
              </w:rPr>
            </w:pPr>
          </w:p>
        </w:tc>
        <w:tc>
          <w:tcPr>
            <w:tcW w:w="1912" w:type="dxa"/>
            <w:gridSpan w:val="3"/>
          </w:tcPr>
          <w:p w:rsidR="00B670F5" w:rsidRPr="007733E0" w:rsidRDefault="00B670F5" w:rsidP="00DF4293">
            <w:pPr>
              <w:pStyle w:val="bulletundertext"/>
              <w:spacing w:after="120" w:line="240" w:lineRule="auto"/>
              <w:rPr>
                <w:rFonts w:asciiTheme="minorHAnsi" w:hAnsiTheme="minorHAnsi"/>
                <w:sz w:val="16"/>
                <w:szCs w:val="16"/>
              </w:rPr>
            </w:pPr>
          </w:p>
        </w:tc>
        <w:tc>
          <w:tcPr>
            <w:tcW w:w="1948" w:type="dxa"/>
            <w:gridSpan w:val="3"/>
          </w:tcPr>
          <w:p w:rsidR="00B670F5" w:rsidRPr="007733E0" w:rsidRDefault="00B670F5" w:rsidP="00DF4293">
            <w:pPr>
              <w:pStyle w:val="bulletundertext"/>
              <w:spacing w:after="120" w:line="240" w:lineRule="auto"/>
              <w:rPr>
                <w:rFonts w:asciiTheme="minorHAnsi" w:hAnsiTheme="minorHAnsi"/>
                <w:sz w:val="16"/>
                <w:szCs w:val="16"/>
              </w:rPr>
            </w:pPr>
          </w:p>
        </w:tc>
        <w:tc>
          <w:tcPr>
            <w:tcW w:w="1905" w:type="dxa"/>
            <w:gridSpan w:val="3"/>
          </w:tcPr>
          <w:p w:rsidR="00B670F5" w:rsidRPr="007733E0" w:rsidRDefault="00B670F5" w:rsidP="00DF4293">
            <w:pPr>
              <w:pStyle w:val="bulletundertext"/>
              <w:spacing w:after="120" w:line="240" w:lineRule="auto"/>
              <w:rPr>
                <w:rFonts w:asciiTheme="minorHAnsi" w:hAnsiTheme="minorHAnsi"/>
                <w:sz w:val="16"/>
                <w:szCs w:val="16"/>
              </w:rPr>
            </w:pPr>
          </w:p>
        </w:tc>
        <w:tc>
          <w:tcPr>
            <w:tcW w:w="1992" w:type="dxa"/>
            <w:gridSpan w:val="2"/>
          </w:tcPr>
          <w:p w:rsidR="00B670F5" w:rsidRPr="007733E0" w:rsidRDefault="00B670F5" w:rsidP="00DF4293">
            <w:pPr>
              <w:pStyle w:val="bulletundertext"/>
              <w:spacing w:after="120" w:line="240" w:lineRule="auto"/>
              <w:rPr>
                <w:rFonts w:asciiTheme="minorHAnsi" w:hAnsiTheme="minorHAnsi"/>
                <w:sz w:val="16"/>
                <w:szCs w:val="16"/>
              </w:rPr>
            </w:pPr>
          </w:p>
        </w:tc>
        <w:tc>
          <w:tcPr>
            <w:tcW w:w="1906" w:type="dxa"/>
            <w:gridSpan w:val="2"/>
          </w:tcPr>
          <w:p w:rsidR="00B670F5" w:rsidRPr="007733E0" w:rsidRDefault="00B670F5" w:rsidP="00DF4293">
            <w:pPr>
              <w:pStyle w:val="bulletundertext"/>
              <w:spacing w:after="120" w:line="240" w:lineRule="auto"/>
              <w:rPr>
                <w:rFonts w:asciiTheme="minorHAnsi" w:hAnsiTheme="minorHAnsi"/>
                <w:sz w:val="16"/>
                <w:szCs w:val="16"/>
              </w:rPr>
            </w:pPr>
          </w:p>
        </w:tc>
      </w:tr>
    </w:tbl>
    <w:p w:rsidR="00A11B6C" w:rsidRPr="007733E0" w:rsidRDefault="00A11B6C" w:rsidP="009353AE">
      <w:pPr>
        <w:spacing w:line="240" w:lineRule="auto"/>
        <w:rPr>
          <w:sz w:val="16"/>
          <w:szCs w:val="16"/>
        </w:rPr>
      </w:pPr>
    </w:p>
    <w:p w:rsidR="00FA0D59" w:rsidRPr="007733E0" w:rsidRDefault="00FA0D59" w:rsidP="009353AE">
      <w:pPr>
        <w:spacing w:line="240" w:lineRule="auto"/>
        <w:rPr>
          <w:sz w:val="16"/>
          <w:szCs w:val="16"/>
        </w:rPr>
      </w:pPr>
    </w:p>
    <w:sectPr w:rsidR="00FA0D59" w:rsidRPr="007733E0" w:rsidSect="0065393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enturyOldStyleStd-Regular">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B27CB"/>
    <w:multiLevelType w:val="hybridMultilevel"/>
    <w:tmpl w:val="AF3E76F0"/>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364D7252"/>
    <w:multiLevelType w:val="hybridMultilevel"/>
    <w:tmpl w:val="B6A674A2"/>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hint="default"/>
      </w:rPr>
    </w:lvl>
    <w:lvl w:ilvl="2" w:tplc="FFFFFFFF">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2">
    <w:nsid w:val="5AA06914"/>
    <w:multiLevelType w:val="hybridMultilevel"/>
    <w:tmpl w:val="ED1E2B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938"/>
    <w:rsid w:val="001A3501"/>
    <w:rsid w:val="002743BC"/>
    <w:rsid w:val="00374F8D"/>
    <w:rsid w:val="003B6896"/>
    <w:rsid w:val="004A447F"/>
    <w:rsid w:val="004F5B21"/>
    <w:rsid w:val="005A1A55"/>
    <w:rsid w:val="005A5432"/>
    <w:rsid w:val="006462A8"/>
    <w:rsid w:val="00653938"/>
    <w:rsid w:val="007733E0"/>
    <w:rsid w:val="00915865"/>
    <w:rsid w:val="009353AE"/>
    <w:rsid w:val="00947F51"/>
    <w:rsid w:val="00952EA6"/>
    <w:rsid w:val="00967F97"/>
    <w:rsid w:val="00A11B6C"/>
    <w:rsid w:val="00B670F5"/>
    <w:rsid w:val="00BC0C40"/>
    <w:rsid w:val="00CA6D0C"/>
    <w:rsid w:val="00CE085F"/>
    <w:rsid w:val="00D56A90"/>
    <w:rsid w:val="00EA2B05"/>
    <w:rsid w:val="00FA0D59"/>
    <w:rsid w:val="00FB7B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FA0D59"/>
    <w:pPr>
      <w:keepNext/>
      <w:spacing w:before="240" w:after="120" w:line="240" w:lineRule="auto"/>
      <w:outlineLvl w:val="1"/>
    </w:pPr>
    <w:rPr>
      <w:rFonts w:ascii="Arial" w:eastAsia="Times New Roman" w:hAnsi="Arial" w:cs="Times New Roman"/>
      <w:b/>
      <w:color w:val="104F75"/>
      <w:sz w:val="32"/>
      <w:szCs w:val="32"/>
    </w:rPr>
  </w:style>
  <w:style w:type="paragraph" w:styleId="Heading4">
    <w:name w:val="heading 4"/>
    <w:basedOn w:val="Normal"/>
    <w:next w:val="Normal"/>
    <w:link w:val="Heading4Char"/>
    <w:uiPriority w:val="9"/>
    <w:unhideWhenUsed/>
    <w:qFormat/>
    <w:rsid w:val="00FA0D5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39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3938"/>
    <w:pPr>
      <w:autoSpaceDE w:val="0"/>
      <w:autoSpaceDN w:val="0"/>
      <w:adjustRightInd w:val="0"/>
      <w:spacing w:after="0" w:line="240" w:lineRule="auto"/>
    </w:pPr>
    <w:rPr>
      <w:rFonts w:ascii="Arial" w:hAnsi="Arial" w:cs="Arial"/>
      <w:color w:val="000000"/>
      <w:sz w:val="24"/>
      <w:szCs w:val="24"/>
    </w:rPr>
  </w:style>
  <w:style w:type="paragraph" w:customStyle="1" w:styleId="bulletundertext">
    <w:name w:val="bullet (under text)"/>
    <w:rsid w:val="004A447F"/>
    <w:pPr>
      <w:numPr>
        <w:numId w:val="1"/>
      </w:numPr>
      <w:spacing w:after="240" w:line="288" w:lineRule="auto"/>
    </w:pPr>
    <w:rPr>
      <w:rFonts w:ascii="Arial" w:eastAsia="Times New Roman" w:hAnsi="Arial" w:cs="Arial"/>
      <w:sz w:val="24"/>
      <w:szCs w:val="24"/>
      <w:lang w:eastAsia="en-GB"/>
    </w:rPr>
  </w:style>
  <w:style w:type="character" w:customStyle="1" w:styleId="Heading2Char">
    <w:name w:val="Heading 2 Char"/>
    <w:basedOn w:val="DefaultParagraphFont"/>
    <w:link w:val="Heading2"/>
    <w:rsid w:val="00FA0D59"/>
    <w:rPr>
      <w:rFonts w:ascii="Arial" w:eastAsia="Times New Roman" w:hAnsi="Arial" w:cs="Times New Roman"/>
      <w:b/>
      <w:color w:val="104F75"/>
      <w:sz w:val="32"/>
      <w:szCs w:val="32"/>
    </w:rPr>
  </w:style>
  <w:style w:type="character" w:customStyle="1" w:styleId="Heading4Char">
    <w:name w:val="Heading 4 Char"/>
    <w:basedOn w:val="DefaultParagraphFont"/>
    <w:link w:val="Heading4"/>
    <w:uiPriority w:val="9"/>
    <w:rsid w:val="00FA0D59"/>
    <w:rPr>
      <w:rFonts w:asciiTheme="majorHAnsi" w:eastAsiaTheme="majorEastAsia" w:hAnsiTheme="majorHAnsi" w:cstheme="majorBidi"/>
      <w:i/>
      <w:iCs/>
      <w:color w:val="2E74B5" w:themeColor="accent1" w:themeShade="BF"/>
    </w:rPr>
  </w:style>
  <w:style w:type="paragraph" w:customStyle="1" w:styleId="bulletundernumbered">
    <w:name w:val="bullet (under numbered)"/>
    <w:rsid w:val="00FA0D59"/>
    <w:pPr>
      <w:numPr>
        <w:numId w:val="2"/>
      </w:numPr>
      <w:spacing w:after="240" w:line="288" w:lineRule="auto"/>
    </w:pPr>
    <w:rPr>
      <w:rFonts w:ascii="Arial" w:eastAsia="Times New Roman" w:hAnsi="Arial" w:cs="Arial"/>
      <w:sz w:val="24"/>
      <w:szCs w:val="24"/>
      <w:lang w:eastAsia="en-GB"/>
    </w:rPr>
  </w:style>
  <w:style w:type="paragraph" w:styleId="ListParagraph">
    <w:name w:val="List Paragraph"/>
    <w:basedOn w:val="Normal"/>
    <w:uiPriority w:val="34"/>
    <w:qFormat/>
    <w:rsid w:val="009158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FA0D59"/>
    <w:pPr>
      <w:keepNext/>
      <w:spacing w:before="240" w:after="120" w:line="240" w:lineRule="auto"/>
      <w:outlineLvl w:val="1"/>
    </w:pPr>
    <w:rPr>
      <w:rFonts w:ascii="Arial" w:eastAsia="Times New Roman" w:hAnsi="Arial" w:cs="Times New Roman"/>
      <w:b/>
      <w:color w:val="104F75"/>
      <w:sz w:val="32"/>
      <w:szCs w:val="32"/>
    </w:rPr>
  </w:style>
  <w:style w:type="paragraph" w:styleId="Heading4">
    <w:name w:val="heading 4"/>
    <w:basedOn w:val="Normal"/>
    <w:next w:val="Normal"/>
    <w:link w:val="Heading4Char"/>
    <w:uiPriority w:val="9"/>
    <w:unhideWhenUsed/>
    <w:qFormat/>
    <w:rsid w:val="00FA0D5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39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53938"/>
    <w:pPr>
      <w:autoSpaceDE w:val="0"/>
      <w:autoSpaceDN w:val="0"/>
      <w:adjustRightInd w:val="0"/>
      <w:spacing w:after="0" w:line="240" w:lineRule="auto"/>
    </w:pPr>
    <w:rPr>
      <w:rFonts w:ascii="Arial" w:hAnsi="Arial" w:cs="Arial"/>
      <w:color w:val="000000"/>
      <w:sz w:val="24"/>
      <w:szCs w:val="24"/>
    </w:rPr>
  </w:style>
  <w:style w:type="paragraph" w:customStyle="1" w:styleId="bulletundertext">
    <w:name w:val="bullet (under text)"/>
    <w:rsid w:val="004A447F"/>
    <w:pPr>
      <w:numPr>
        <w:numId w:val="1"/>
      </w:numPr>
      <w:spacing w:after="240" w:line="288" w:lineRule="auto"/>
    </w:pPr>
    <w:rPr>
      <w:rFonts w:ascii="Arial" w:eastAsia="Times New Roman" w:hAnsi="Arial" w:cs="Arial"/>
      <w:sz w:val="24"/>
      <w:szCs w:val="24"/>
      <w:lang w:eastAsia="en-GB"/>
    </w:rPr>
  </w:style>
  <w:style w:type="character" w:customStyle="1" w:styleId="Heading2Char">
    <w:name w:val="Heading 2 Char"/>
    <w:basedOn w:val="DefaultParagraphFont"/>
    <w:link w:val="Heading2"/>
    <w:rsid w:val="00FA0D59"/>
    <w:rPr>
      <w:rFonts w:ascii="Arial" w:eastAsia="Times New Roman" w:hAnsi="Arial" w:cs="Times New Roman"/>
      <w:b/>
      <w:color w:val="104F75"/>
      <w:sz w:val="32"/>
      <w:szCs w:val="32"/>
    </w:rPr>
  </w:style>
  <w:style w:type="character" w:customStyle="1" w:styleId="Heading4Char">
    <w:name w:val="Heading 4 Char"/>
    <w:basedOn w:val="DefaultParagraphFont"/>
    <w:link w:val="Heading4"/>
    <w:uiPriority w:val="9"/>
    <w:rsid w:val="00FA0D59"/>
    <w:rPr>
      <w:rFonts w:asciiTheme="majorHAnsi" w:eastAsiaTheme="majorEastAsia" w:hAnsiTheme="majorHAnsi" w:cstheme="majorBidi"/>
      <w:i/>
      <w:iCs/>
      <w:color w:val="2E74B5" w:themeColor="accent1" w:themeShade="BF"/>
    </w:rPr>
  </w:style>
  <w:style w:type="paragraph" w:customStyle="1" w:styleId="bulletundernumbered">
    <w:name w:val="bullet (under numbered)"/>
    <w:rsid w:val="00FA0D59"/>
    <w:pPr>
      <w:numPr>
        <w:numId w:val="2"/>
      </w:numPr>
      <w:spacing w:after="240" w:line="288" w:lineRule="auto"/>
    </w:pPr>
    <w:rPr>
      <w:rFonts w:ascii="Arial" w:eastAsia="Times New Roman" w:hAnsi="Arial" w:cs="Arial"/>
      <w:sz w:val="24"/>
      <w:szCs w:val="24"/>
      <w:lang w:eastAsia="en-GB"/>
    </w:rPr>
  </w:style>
  <w:style w:type="paragraph" w:styleId="ListParagraph">
    <w:name w:val="List Paragraph"/>
    <w:basedOn w:val="Normal"/>
    <w:uiPriority w:val="34"/>
    <w:qFormat/>
    <w:rsid w:val="009158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4347</Words>
  <Characters>24779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Northumberland County Coucil</Company>
  <LinksUpToDate>false</LinksUpToDate>
  <CharactersWithSpaces>29068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Warner</dc:creator>
  <cp:lastModifiedBy>Long, Jude</cp:lastModifiedBy>
  <cp:revision>2</cp:revision>
  <dcterms:created xsi:type="dcterms:W3CDTF">2017-07-14T12:11:00Z</dcterms:created>
  <dcterms:modified xsi:type="dcterms:W3CDTF">2017-07-14T12:11:00Z</dcterms:modified>
</cp:coreProperties>
</file>